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DDE" w:rsidRPr="009E2ECA" w:rsidRDefault="00825419" w:rsidP="009E2ECA">
      <w:pPr>
        <w:pStyle w:val="Title"/>
        <w:jc w:val="center"/>
        <w:rPr>
          <w:rFonts w:asciiTheme="minorHAnsi" w:hAnsiTheme="minorHAnsi"/>
        </w:rPr>
      </w:pPr>
      <w:bookmarkStart w:id="0" w:name="_GoBack"/>
      <w:bookmarkEnd w:id="0"/>
      <w:r w:rsidRPr="009E2ECA">
        <w:rPr>
          <w:rFonts w:asciiTheme="minorHAnsi" w:hAnsiTheme="minorHAnsi"/>
        </w:rPr>
        <w:t>GENERAL INSTRUCTIONS - ACQUISITION AWARDS BRANDING STRATEGY</w:t>
      </w:r>
    </w:p>
    <w:p w:rsidR="001B6DDE" w:rsidRPr="009E2ECA" w:rsidRDefault="002F27D8" w:rsidP="009E2ECA">
      <w:pPr>
        <w:spacing w:before="120" w:after="120" w:line="276" w:lineRule="auto"/>
        <w:rPr>
          <w:rFonts w:asciiTheme="minorHAnsi" w:hAnsiTheme="minorHAnsi"/>
        </w:rPr>
      </w:pPr>
      <w:r w:rsidRPr="009E2ECA">
        <w:rPr>
          <w:rFonts w:asciiTheme="minorHAnsi" w:hAnsiTheme="minorHAnsi"/>
        </w:rPr>
        <w:t>USAID policy is to require exclusive branding and marking in USAID direct acquisitions using any source of funds; this</w:t>
      </w:r>
      <w:r w:rsidR="00825419" w:rsidRPr="009E2ECA">
        <w:rPr>
          <w:rFonts w:asciiTheme="minorHAnsi" w:hAnsiTheme="minorHAnsi"/>
        </w:rPr>
        <w:t xml:space="preserve"> must include a Branding Strategy, a Branding Implementation Plan and a Marking Plan unless otherwise granted an exception by the appropriate USAID officer or official. The USAID identity, as provided, must follow guidance laid out in the USAID Graphic Standards Manual, no contractor logos or other competing identities are to be included (unless granted an exception by the appropriate USAID officer or official.)</w:t>
      </w:r>
    </w:p>
    <w:p w:rsidR="001B6DDE" w:rsidRPr="009E2ECA" w:rsidRDefault="00825419" w:rsidP="009E2ECA">
      <w:pPr>
        <w:spacing w:before="120" w:after="120" w:line="276" w:lineRule="auto"/>
        <w:rPr>
          <w:rFonts w:asciiTheme="minorHAnsi" w:hAnsiTheme="minorHAnsi"/>
        </w:rPr>
      </w:pPr>
      <w:r w:rsidRPr="009E2ECA">
        <w:rPr>
          <w:rFonts w:asciiTheme="minorHAnsi" w:hAnsiTheme="minorHAnsi"/>
        </w:rPr>
        <w:t xml:space="preserve">For acquisition modifications and awards only, in accordance with ADS Sections 320.3.2 and 320.3.2.1, </w:t>
      </w:r>
      <w:r w:rsidR="002F27D8" w:rsidRPr="009E2ECA">
        <w:rPr>
          <w:rFonts w:asciiTheme="minorHAnsi" w:hAnsiTheme="minorHAnsi"/>
        </w:rPr>
        <w:t>the Contracting Officer’</w:t>
      </w:r>
      <w:r w:rsidRPr="009E2ECA">
        <w:rPr>
          <w:rFonts w:asciiTheme="minorHAnsi" w:hAnsiTheme="minorHAnsi"/>
        </w:rPr>
        <w:t xml:space="preserve">s </w:t>
      </w:r>
      <w:r w:rsidR="002F27D8" w:rsidRPr="009E2ECA">
        <w:rPr>
          <w:rFonts w:asciiTheme="minorHAnsi" w:hAnsiTheme="minorHAnsi"/>
        </w:rPr>
        <w:t>Representative (CO</w:t>
      </w:r>
      <w:r w:rsidRPr="009E2ECA">
        <w:rPr>
          <w:rFonts w:asciiTheme="minorHAnsi" w:hAnsiTheme="minorHAnsi"/>
        </w:rPr>
        <w:t xml:space="preserve">R) shall prepare a Branding Strategy containing information substantially similar to the sample provided below: </w:t>
      </w:r>
    </w:p>
    <w:p w:rsidR="001B6DDE" w:rsidRPr="009E2ECA" w:rsidRDefault="00825419" w:rsidP="009E2ECA">
      <w:pPr>
        <w:spacing w:before="120" w:after="120" w:line="276" w:lineRule="auto"/>
        <w:rPr>
          <w:rStyle w:val="Strong"/>
          <w:rFonts w:asciiTheme="minorHAnsi" w:hAnsiTheme="minorHAnsi"/>
        </w:rPr>
      </w:pPr>
      <w:r w:rsidRPr="009E2ECA">
        <w:rPr>
          <w:rStyle w:val="Strong"/>
          <w:rFonts w:asciiTheme="minorHAnsi" w:hAnsiTheme="minorHAnsi"/>
        </w:rPr>
        <w:t>TH</w:t>
      </w:r>
      <w:r w:rsidR="002F27D8" w:rsidRPr="009E2ECA">
        <w:rPr>
          <w:rStyle w:val="Strong"/>
          <w:rFonts w:asciiTheme="minorHAnsi" w:hAnsiTheme="minorHAnsi"/>
        </w:rPr>
        <w:t xml:space="preserve">IS PORTION IS </w:t>
      </w:r>
      <w:r w:rsidR="009E2ECA" w:rsidRPr="009E2ECA">
        <w:rPr>
          <w:rStyle w:val="Strong"/>
          <w:rFonts w:asciiTheme="minorHAnsi" w:hAnsiTheme="minorHAnsi"/>
        </w:rPr>
        <w:t>CREATED</w:t>
      </w:r>
      <w:r w:rsidR="002F27D8" w:rsidRPr="009E2ECA">
        <w:rPr>
          <w:rStyle w:val="Strong"/>
          <w:rFonts w:asciiTheme="minorHAnsi" w:hAnsiTheme="minorHAnsi"/>
        </w:rPr>
        <w:t xml:space="preserve"> BY THE CO</w:t>
      </w:r>
      <w:r w:rsidRPr="009E2ECA">
        <w:rPr>
          <w:rStyle w:val="Strong"/>
          <w:rFonts w:asciiTheme="minorHAnsi" w:hAnsiTheme="minorHAnsi"/>
        </w:rPr>
        <w:t>R</w:t>
      </w:r>
    </w:p>
    <w:p w:rsidR="001B6DDE" w:rsidRPr="009E2ECA" w:rsidRDefault="00825419" w:rsidP="009E2ECA">
      <w:pPr>
        <w:spacing w:before="120" w:after="120" w:line="276" w:lineRule="auto"/>
        <w:rPr>
          <w:rFonts w:asciiTheme="minorHAnsi" w:hAnsiTheme="minorHAnsi"/>
        </w:rPr>
      </w:pPr>
      <w:r w:rsidRPr="009E2ECA">
        <w:rPr>
          <w:rFonts w:asciiTheme="minorHAnsi" w:hAnsiTheme="minorHAnsi"/>
        </w:rPr>
        <w:t xml:space="preserve">Branding Strategy for the </w:t>
      </w:r>
      <w:r w:rsidR="002F27D8" w:rsidRPr="009E2ECA">
        <w:rPr>
          <w:rFonts w:asciiTheme="minorHAnsi" w:hAnsiTheme="minorHAnsi"/>
        </w:rPr>
        <w:t>[name of project]</w:t>
      </w:r>
      <w:r w:rsidRPr="009E2ECA">
        <w:rPr>
          <w:rFonts w:asciiTheme="minorHAnsi" w:hAnsiTheme="minorHAnsi"/>
        </w:rPr>
        <w:t xml:space="preserve"> Project </w:t>
      </w:r>
      <w:r w:rsidR="002F27D8" w:rsidRPr="009E2ECA">
        <w:rPr>
          <w:rFonts w:asciiTheme="minorHAnsi" w:hAnsiTheme="minorHAnsi"/>
        </w:rPr>
        <w:t>[Project number]</w:t>
      </w:r>
    </w:p>
    <w:p w:rsidR="001B6DDE" w:rsidRPr="009E2ECA" w:rsidRDefault="002F27D8" w:rsidP="009E2ECA">
      <w:pPr>
        <w:spacing w:before="120" w:after="120" w:line="276" w:lineRule="auto"/>
        <w:rPr>
          <w:rFonts w:asciiTheme="minorHAnsi" w:hAnsiTheme="minorHAnsi"/>
        </w:rPr>
      </w:pPr>
      <w:r w:rsidRPr="009E2ECA">
        <w:rPr>
          <w:rFonts w:asciiTheme="minorHAnsi" w:hAnsiTheme="minorHAnsi"/>
        </w:rPr>
        <w:t>From Requesting Office [</w:t>
      </w:r>
      <w:r w:rsidR="00825419" w:rsidRPr="009E2ECA">
        <w:rPr>
          <w:rFonts w:asciiTheme="minorHAnsi" w:hAnsiTheme="minorHAnsi"/>
        </w:rPr>
        <w:t>________</w:t>
      </w:r>
      <w:r w:rsidRPr="009E2ECA">
        <w:rPr>
          <w:rFonts w:asciiTheme="minorHAnsi" w:hAnsiTheme="minorHAnsi"/>
        </w:rPr>
        <w:t>]</w:t>
      </w:r>
    </w:p>
    <w:p w:rsidR="001B6DDE" w:rsidRPr="009E2ECA" w:rsidRDefault="00825419" w:rsidP="009E2ECA">
      <w:pPr>
        <w:spacing w:before="120" w:after="120" w:line="276" w:lineRule="auto"/>
        <w:rPr>
          <w:rFonts w:asciiTheme="minorHAnsi" w:hAnsiTheme="minorHAnsi"/>
        </w:rPr>
      </w:pPr>
      <w:r w:rsidRPr="009E2ECA">
        <w:rPr>
          <w:rFonts w:asciiTheme="minorHAnsi" w:hAnsiTheme="minorHAnsi"/>
        </w:rPr>
        <w:t>Program or Project Name: _______________</w:t>
      </w:r>
    </w:p>
    <w:p w:rsidR="001B6DDE" w:rsidRPr="009E2ECA" w:rsidRDefault="00825419" w:rsidP="009E2ECA">
      <w:pPr>
        <w:spacing w:before="120" w:after="120" w:line="276" w:lineRule="auto"/>
        <w:rPr>
          <w:rFonts w:asciiTheme="minorHAnsi" w:hAnsiTheme="minorHAnsi"/>
        </w:rPr>
      </w:pPr>
      <w:r w:rsidRPr="009E2ECA">
        <w:rPr>
          <w:rFonts w:asciiTheme="minorHAnsi" w:hAnsiTheme="minorHAnsi"/>
        </w:rPr>
        <w:t xml:space="preserve">How the materials and communications will be positioned: </w:t>
      </w:r>
      <w:r w:rsidR="002F27D8" w:rsidRPr="009E2ECA">
        <w:rPr>
          <w:rFonts w:asciiTheme="minorHAnsi" w:hAnsiTheme="minorHAnsi"/>
        </w:rPr>
        <w:t>[Contractor]</w:t>
      </w:r>
      <w:r w:rsidRPr="009E2ECA">
        <w:rPr>
          <w:rFonts w:asciiTheme="minorHAnsi" w:hAnsiTheme="minorHAnsi"/>
        </w:rPr>
        <w:t xml:space="preserve"> will use full branding and the USAID tagline “From the American People” on materials and communications, which may be translated into local languages as appropriate.  Co-branding </w:t>
      </w:r>
      <w:r w:rsidR="002F27D8" w:rsidRPr="009E2ECA">
        <w:rPr>
          <w:rFonts w:asciiTheme="minorHAnsi" w:hAnsiTheme="minorHAnsi"/>
        </w:rPr>
        <w:t xml:space="preserve">/ </w:t>
      </w:r>
      <w:r w:rsidRPr="009E2ECA">
        <w:rPr>
          <w:rFonts w:asciiTheme="minorHAnsi" w:hAnsiTheme="minorHAnsi"/>
        </w:rPr>
        <w:t xml:space="preserve">no branding will only be considered on a case-by-case basis as considered appropriate by the Contracting Officer’s </w:t>
      </w:r>
      <w:r w:rsidR="002F27D8" w:rsidRPr="009E2ECA">
        <w:rPr>
          <w:rFonts w:asciiTheme="minorHAnsi" w:hAnsiTheme="minorHAnsi"/>
        </w:rPr>
        <w:t>Representative (CO</w:t>
      </w:r>
      <w:r w:rsidRPr="009E2ECA">
        <w:rPr>
          <w:rFonts w:asciiTheme="minorHAnsi" w:hAnsiTheme="minorHAnsi"/>
        </w:rPr>
        <w:t>R) and Contracting Officer (CO).</w:t>
      </w:r>
    </w:p>
    <w:p w:rsidR="001B6DDE" w:rsidRPr="009E2ECA" w:rsidRDefault="00825419" w:rsidP="009E2ECA">
      <w:pPr>
        <w:spacing w:before="120" w:after="120" w:line="276" w:lineRule="auto"/>
        <w:rPr>
          <w:rFonts w:asciiTheme="minorHAnsi" w:hAnsiTheme="minorHAnsi"/>
        </w:rPr>
      </w:pPr>
      <w:r w:rsidRPr="009E2ECA">
        <w:rPr>
          <w:rFonts w:asciiTheme="minorHAnsi" w:hAnsiTheme="minorHAnsi"/>
        </w:rPr>
        <w:t xml:space="preserve">Desired level of visibility: </w:t>
      </w:r>
      <w:r w:rsidR="002F27D8" w:rsidRPr="009E2ECA">
        <w:rPr>
          <w:rFonts w:asciiTheme="minorHAnsi" w:hAnsiTheme="minorHAnsi"/>
        </w:rPr>
        <w:t>[name of project]</w:t>
      </w:r>
      <w:r w:rsidRPr="009E2ECA">
        <w:rPr>
          <w:rFonts w:asciiTheme="minorHAnsi" w:hAnsiTheme="minorHAnsi"/>
        </w:rPr>
        <w:t xml:space="preserve"> has a desired high level of visibility within USAID since the purpose of the project is to </w:t>
      </w:r>
      <w:r w:rsidR="002F27D8" w:rsidRPr="009E2ECA">
        <w:rPr>
          <w:rFonts w:asciiTheme="minorHAnsi" w:hAnsiTheme="minorHAnsi"/>
        </w:rPr>
        <w:t>[purpose of the program]</w:t>
      </w:r>
      <w:r w:rsidRPr="009E2ECA">
        <w:rPr>
          <w:rFonts w:asciiTheme="minorHAnsi" w:hAnsiTheme="minorHAnsi"/>
        </w:rPr>
        <w:t xml:space="preserve">. </w:t>
      </w:r>
    </w:p>
    <w:p w:rsidR="001B6DDE" w:rsidRPr="009E2ECA" w:rsidRDefault="00825419" w:rsidP="009E2ECA">
      <w:pPr>
        <w:spacing w:before="120" w:after="120" w:line="276" w:lineRule="auto"/>
        <w:rPr>
          <w:rFonts w:asciiTheme="minorHAnsi" w:hAnsiTheme="minorHAnsi"/>
        </w:rPr>
      </w:pPr>
      <w:r w:rsidRPr="009E2ECA">
        <w:rPr>
          <w:rFonts w:asciiTheme="minorHAnsi" w:hAnsiTheme="minorHAnsi"/>
        </w:rPr>
        <w:t>Any other organizations to be acknowledged: Project documents will not use the contractor’s logo, but will acknowledge that the document was prepared for USAID’s _____________________ by the</w:t>
      </w:r>
      <w:r w:rsidR="002F27D8" w:rsidRPr="009E2ECA">
        <w:rPr>
          <w:rFonts w:asciiTheme="minorHAnsi" w:hAnsiTheme="minorHAnsi"/>
        </w:rPr>
        <w:t xml:space="preserve"> [name of project] </w:t>
      </w:r>
      <w:r w:rsidRPr="009E2ECA">
        <w:rPr>
          <w:rFonts w:asciiTheme="minorHAnsi" w:hAnsiTheme="minorHAnsi"/>
        </w:rPr>
        <w:t xml:space="preserve">Project, </w:t>
      </w:r>
      <w:r w:rsidR="002F27D8" w:rsidRPr="009E2ECA">
        <w:rPr>
          <w:rFonts w:asciiTheme="minorHAnsi" w:hAnsiTheme="minorHAnsi"/>
        </w:rPr>
        <w:t>[Contractor]</w:t>
      </w:r>
      <w:r w:rsidRPr="009E2ECA">
        <w:rPr>
          <w:rFonts w:asciiTheme="minorHAnsi" w:hAnsiTheme="minorHAnsi"/>
        </w:rPr>
        <w:t>.</w:t>
      </w:r>
    </w:p>
    <w:p w:rsidR="001B6DDE" w:rsidRDefault="00825419" w:rsidP="009E2ECA">
      <w:pPr>
        <w:spacing w:before="120" w:after="120" w:line="276" w:lineRule="auto"/>
        <w:rPr>
          <w:rFonts w:asciiTheme="minorHAnsi" w:hAnsiTheme="minorHAnsi"/>
        </w:rPr>
      </w:pPr>
      <w:r w:rsidRPr="009E2ECA">
        <w:rPr>
          <w:rFonts w:asciiTheme="minorHAnsi" w:hAnsiTheme="minorHAnsi"/>
        </w:rPr>
        <w:t xml:space="preserve">There are no controls on the contractor’s release or use of data that the contractor, or any subcontractor, produces in performing the contract.  The contract for this </w:t>
      </w:r>
      <w:r w:rsidR="0085104E" w:rsidRPr="009E2ECA">
        <w:rPr>
          <w:rFonts w:asciiTheme="minorHAnsi" w:hAnsiTheme="minorHAnsi"/>
        </w:rPr>
        <w:t>project will s</w:t>
      </w:r>
      <w:r w:rsidRPr="009E2ECA">
        <w:rPr>
          <w:rFonts w:asciiTheme="minorHAnsi" w:hAnsiTheme="minorHAnsi"/>
        </w:rPr>
        <w:t>tate that copyrights and rights to data shall be in accordance with the clause entitled, “Rights in Data – General” (FAR 52.227-14</w:t>
      </w:r>
      <w:r w:rsidR="0085104E" w:rsidRPr="009E2ECA">
        <w:rPr>
          <w:rFonts w:asciiTheme="minorHAnsi" w:hAnsiTheme="minorHAnsi"/>
        </w:rPr>
        <w:t xml:space="preserve"> (b)(2))</w:t>
      </w:r>
      <w:r w:rsidRPr="009E2ECA">
        <w:rPr>
          <w:rFonts w:asciiTheme="minorHAnsi" w:hAnsiTheme="minorHAnsi"/>
        </w:rPr>
        <w:t>.</w:t>
      </w:r>
    </w:p>
    <w:p w:rsidR="008958A0" w:rsidRPr="009E2ECA" w:rsidRDefault="008958A0" w:rsidP="009E2ECA">
      <w:pPr>
        <w:spacing w:before="120" w:after="120" w:line="276" w:lineRule="auto"/>
        <w:rPr>
          <w:rFonts w:asciiTheme="minorHAnsi" w:hAnsiTheme="minorHAnsi"/>
        </w:rPr>
      </w:pPr>
    </w:p>
    <w:p w:rsidR="001B6DDE" w:rsidRPr="009E2ECA" w:rsidRDefault="003F5549" w:rsidP="009E2ECA">
      <w:pPr>
        <w:pStyle w:val="Subtitle"/>
        <w:numPr>
          <w:ilvl w:val="0"/>
          <w:numId w:val="10"/>
        </w:numPr>
        <w:spacing w:before="120" w:after="120" w:line="276" w:lineRule="auto"/>
        <w:ind w:left="720" w:hanging="720"/>
        <w:rPr>
          <w:rStyle w:val="Strong"/>
          <w:rFonts w:asciiTheme="minorHAnsi" w:hAnsiTheme="minorHAnsi"/>
        </w:rPr>
      </w:pPr>
      <w:r w:rsidRPr="009E2ECA">
        <w:rPr>
          <w:rStyle w:val="Strong"/>
          <w:rFonts w:asciiTheme="minorHAnsi" w:hAnsiTheme="minorHAnsi"/>
        </w:rPr>
        <w:lastRenderedPageBreak/>
        <w:t xml:space="preserve">BRANDING – </w:t>
      </w:r>
      <w:r w:rsidR="00825419" w:rsidRPr="009E2ECA">
        <w:rPr>
          <w:rStyle w:val="Strong"/>
          <w:rFonts w:asciiTheme="minorHAnsi" w:hAnsiTheme="minorHAnsi"/>
        </w:rPr>
        <w:t>GENERAL INSTRUCTIONS</w:t>
      </w:r>
    </w:p>
    <w:p w:rsidR="001B6DDE" w:rsidRPr="009E2ECA" w:rsidRDefault="00825419" w:rsidP="009E2ECA">
      <w:pPr>
        <w:spacing w:before="120" w:after="120" w:line="276" w:lineRule="auto"/>
        <w:rPr>
          <w:rFonts w:asciiTheme="minorHAnsi" w:hAnsiTheme="minorHAnsi"/>
        </w:rPr>
      </w:pPr>
      <w:r w:rsidRPr="009E2ECA">
        <w:rPr>
          <w:rFonts w:asciiTheme="minorHAnsi" w:hAnsiTheme="minorHAnsi"/>
        </w:rPr>
        <w:t xml:space="preserve">The Contractor shall prepare a Branding Implementation Plan describing how it will implement the Branding Strategy.  The Branding Implementation Plan shall describe how the program will be promoted to beneficiaries and host country citizens. </w:t>
      </w:r>
    </w:p>
    <w:p w:rsidR="001B6DDE" w:rsidRPr="009E2ECA" w:rsidRDefault="00825419" w:rsidP="009E2ECA">
      <w:pPr>
        <w:spacing w:before="120" w:after="120" w:line="276" w:lineRule="auto"/>
        <w:rPr>
          <w:rFonts w:asciiTheme="minorHAnsi" w:hAnsiTheme="minorHAnsi"/>
        </w:rPr>
      </w:pPr>
      <w:r w:rsidRPr="009E2ECA">
        <w:rPr>
          <w:rFonts w:asciiTheme="minorHAnsi" w:hAnsiTheme="minorHAnsi"/>
        </w:rPr>
        <w:t xml:space="preserve">With reference to ADS Section 320.3.2.2 the Contractor shall prepare a Branding Implementation Plan containing information substantially similar to the sample provided below: </w:t>
      </w:r>
    </w:p>
    <w:p w:rsidR="001B6DDE" w:rsidRPr="009E2ECA" w:rsidRDefault="00825419" w:rsidP="009E2ECA">
      <w:pPr>
        <w:spacing w:before="120" w:after="120" w:line="276" w:lineRule="auto"/>
        <w:rPr>
          <w:rStyle w:val="Strong"/>
          <w:rFonts w:asciiTheme="minorHAnsi" w:hAnsiTheme="minorHAnsi"/>
        </w:rPr>
      </w:pPr>
      <w:bookmarkStart w:id="1" w:name="OLE_LINK1"/>
      <w:bookmarkStart w:id="2" w:name="OLE_LINK2"/>
      <w:r w:rsidRPr="009E2ECA">
        <w:rPr>
          <w:rStyle w:val="Strong"/>
          <w:rFonts w:asciiTheme="minorHAnsi" w:hAnsiTheme="minorHAnsi"/>
        </w:rPr>
        <w:t>THIS PORTION IS CREATED BY THE CONTRACTOR</w:t>
      </w:r>
    </w:p>
    <w:p w:rsidR="00EB6778" w:rsidRPr="009E2ECA" w:rsidRDefault="00825419" w:rsidP="009E2ECA">
      <w:pPr>
        <w:spacing w:before="120" w:after="120" w:line="276" w:lineRule="auto"/>
        <w:rPr>
          <w:rFonts w:asciiTheme="minorHAnsi" w:hAnsiTheme="minorHAnsi"/>
        </w:rPr>
      </w:pPr>
      <w:r w:rsidRPr="009E2ECA">
        <w:rPr>
          <w:rFonts w:asciiTheme="minorHAnsi" w:hAnsiTheme="minorHAnsi"/>
        </w:rPr>
        <w:t xml:space="preserve">Branding Implementation Plan </w:t>
      </w:r>
      <w:r w:rsidR="00EB6778" w:rsidRPr="009E2ECA">
        <w:rPr>
          <w:rFonts w:asciiTheme="minorHAnsi" w:hAnsiTheme="minorHAnsi"/>
        </w:rPr>
        <w:t>for the [name of project] Project [Project number]</w:t>
      </w:r>
    </w:p>
    <w:p w:rsidR="001B6DDE" w:rsidRPr="009E2ECA" w:rsidRDefault="00EB6778" w:rsidP="009E2ECA">
      <w:pPr>
        <w:spacing w:before="120" w:after="120" w:line="276" w:lineRule="auto"/>
        <w:rPr>
          <w:rFonts w:asciiTheme="minorHAnsi" w:hAnsiTheme="minorHAnsi"/>
        </w:rPr>
      </w:pPr>
      <w:r w:rsidRPr="009E2ECA">
        <w:rPr>
          <w:rFonts w:asciiTheme="minorHAnsi" w:hAnsiTheme="minorHAnsi"/>
        </w:rPr>
        <w:t>From Requesting Office [________]</w:t>
      </w:r>
    </w:p>
    <w:bookmarkEnd w:id="1"/>
    <w:bookmarkEnd w:id="2"/>
    <w:p w:rsidR="001B6DDE" w:rsidRPr="009E2ECA" w:rsidRDefault="00825419" w:rsidP="009E2ECA">
      <w:pPr>
        <w:pStyle w:val="ListParagraph"/>
        <w:numPr>
          <w:ilvl w:val="1"/>
          <w:numId w:val="8"/>
        </w:numPr>
        <w:spacing w:before="120" w:after="120" w:line="276" w:lineRule="auto"/>
        <w:contextualSpacing w:val="0"/>
        <w:rPr>
          <w:rFonts w:asciiTheme="minorHAnsi" w:hAnsiTheme="minorHAnsi"/>
        </w:rPr>
      </w:pPr>
      <w:r w:rsidRPr="009E2ECA">
        <w:rPr>
          <w:rFonts w:asciiTheme="minorHAnsi" w:hAnsiTheme="minorHAnsi"/>
        </w:rPr>
        <w:t>HOW TO INCORPORATE THE MESSAGE</w:t>
      </w:r>
    </w:p>
    <w:p w:rsidR="001B6DDE" w:rsidRPr="009E2ECA" w:rsidRDefault="00825419" w:rsidP="009E2ECA">
      <w:pPr>
        <w:spacing w:before="120" w:after="120" w:line="276" w:lineRule="auto"/>
        <w:rPr>
          <w:rFonts w:asciiTheme="minorHAnsi" w:hAnsiTheme="minorHAnsi"/>
        </w:rPr>
      </w:pPr>
      <w:r w:rsidRPr="009E2ECA">
        <w:rPr>
          <w:rFonts w:asciiTheme="minorHAnsi" w:hAnsiTheme="minorHAnsi"/>
        </w:rPr>
        <w:t>__________ will use full branding and the USAID tagline “From the American People” on materials and communications.  Co-branding and no branding will only be considered on a case-by-case basis as considered appropriate by the Contracting Officer</w:t>
      </w:r>
      <w:r w:rsidR="009E2ECA">
        <w:rPr>
          <w:rFonts w:asciiTheme="minorHAnsi" w:hAnsiTheme="minorHAnsi"/>
        </w:rPr>
        <w:t>’s Representative (CO</w:t>
      </w:r>
      <w:r w:rsidRPr="009E2ECA">
        <w:rPr>
          <w:rFonts w:asciiTheme="minorHAnsi" w:hAnsiTheme="minorHAnsi"/>
        </w:rPr>
        <w:t>R) and Contracting Officer (CO).</w:t>
      </w:r>
    </w:p>
    <w:p w:rsidR="001B6DDE" w:rsidRPr="009E2ECA" w:rsidRDefault="00825419" w:rsidP="009E2ECA">
      <w:pPr>
        <w:pStyle w:val="ListParagraph"/>
        <w:numPr>
          <w:ilvl w:val="1"/>
          <w:numId w:val="8"/>
        </w:numPr>
        <w:spacing w:before="120" w:after="120" w:line="276" w:lineRule="auto"/>
        <w:contextualSpacing w:val="0"/>
        <w:rPr>
          <w:rFonts w:asciiTheme="minorHAnsi" w:hAnsiTheme="minorHAnsi"/>
        </w:rPr>
      </w:pPr>
      <w:r w:rsidRPr="009E2ECA">
        <w:rPr>
          <w:rFonts w:asciiTheme="minorHAnsi" w:hAnsiTheme="minorHAnsi"/>
        </w:rPr>
        <w:t>MESSAGES</w:t>
      </w:r>
    </w:p>
    <w:p w:rsidR="001B6DDE" w:rsidRPr="009E2ECA" w:rsidRDefault="00825419" w:rsidP="009E2ECA">
      <w:pPr>
        <w:spacing w:before="120" w:after="120" w:line="276" w:lineRule="auto"/>
        <w:rPr>
          <w:rFonts w:asciiTheme="minorHAnsi" w:hAnsiTheme="minorHAnsi"/>
        </w:rPr>
      </w:pPr>
      <w:r w:rsidRPr="009E2ECA">
        <w:rPr>
          <w:rFonts w:asciiTheme="minorHAnsi" w:hAnsiTheme="minorHAnsi"/>
        </w:rPr>
        <w:t xml:space="preserve">In all materials and events the project will be branded as from USAID and prepared by _________________________ as part of the __________ project.  As such, all materials will acknowledge that they were produced with support “from the American people.”  In cases where a local language predominates above English, the appropriate translation into the local language will be used in branding the program. </w:t>
      </w:r>
    </w:p>
    <w:p w:rsidR="001B6DDE" w:rsidRPr="009E2ECA" w:rsidRDefault="00825419" w:rsidP="009E2ECA">
      <w:pPr>
        <w:spacing w:before="120" w:after="120" w:line="276" w:lineRule="auto"/>
        <w:rPr>
          <w:rFonts w:asciiTheme="minorHAnsi" w:hAnsiTheme="minorHAnsi"/>
        </w:rPr>
      </w:pPr>
      <w:r w:rsidRPr="009E2ECA">
        <w:rPr>
          <w:rFonts w:asciiTheme="minorHAnsi" w:hAnsiTheme="minorHAnsi"/>
        </w:rPr>
        <w:t xml:space="preserve">Additional ideas to increase awareness that the American people support this program are: all of the trainers will be trained to include in each presentation or training session a statement at the beginning of their meeting or training session that the technical assistance that they provide and the other program services are made possible as a result of “the assistance from the American people.” The _________ project will follow specific procedures for including the Branding Implementation Plan requirements as stated in the mandatory internal reference Branding and Marking in USAID Direct Contracting in the Automated Directives System, Chapter 320. </w:t>
      </w:r>
    </w:p>
    <w:p w:rsidR="001B6DDE" w:rsidRPr="009E2ECA" w:rsidRDefault="00825419" w:rsidP="009E2ECA">
      <w:pPr>
        <w:pStyle w:val="ListParagraph"/>
        <w:numPr>
          <w:ilvl w:val="1"/>
          <w:numId w:val="8"/>
        </w:numPr>
        <w:spacing w:before="120" w:after="120" w:line="276" w:lineRule="auto"/>
        <w:contextualSpacing w:val="0"/>
        <w:rPr>
          <w:rFonts w:asciiTheme="minorHAnsi" w:hAnsiTheme="minorHAnsi"/>
        </w:rPr>
      </w:pPr>
      <w:r w:rsidRPr="009E2ECA">
        <w:rPr>
          <w:rFonts w:asciiTheme="minorHAnsi" w:hAnsiTheme="minorHAnsi"/>
        </w:rPr>
        <w:t>HOW TO PUBLICIZE THE PROGRAM, PROJECT OR ACTIVITY</w:t>
      </w:r>
    </w:p>
    <w:p w:rsidR="001B6DDE" w:rsidRDefault="00825419" w:rsidP="009E2ECA">
      <w:pPr>
        <w:spacing w:before="120" w:after="120" w:line="276" w:lineRule="auto"/>
        <w:rPr>
          <w:rFonts w:asciiTheme="minorHAnsi" w:hAnsiTheme="minorHAnsi"/>
        </w:rPr>
      </w:pPr>
      <w:r w:rsidRPr="009E2ECA">
        <w:rPr>
          <w:rFonts w:asciiTheme="minorHAnsi" w:hAnsiTheme="minorHAnsi"/>
        </w:rPr>
        <w:t>This section discusses how to publicize the program and also includes a description of the communications tools to be used. Such tools may include the following:</w:t>
      </w:r>
    </w:p>
    <w:p w:rsidR="001B6DDE" w:rsidRPr="009E2ECA" w:rsidRDefault="00825419" w:rsidP="009E2ECA">
      <w:pPr>
        <w:pStyle w:val="ListParagraph"/>
        <w:numPr>
          <w:ilvl w:val="1"/>
          <w:numId w:val="8"/>
        </w:numPr>
        <w:spacing w:before="120" w:after="120" w:line="276" w:lineRule="auto"/>
        <w:contextualSpacing w:val="0"/>
        <w:rPr>
          <w:rFonts w:asciiTheme="minorHAnsi" w:hAnsiTheme="minorHAnsi"/>
        </w:rPr>
      </w:pPr>
      <w:r w:rsidRPr="009E2ECA">
        <w:rPr>
          <w:rFonts w:asciiTheme="minorHAnsi" w:hAnsiTheme="minorHAnsi"/>
        </w:rPr>
        <w:t xml:space="preserve">TOOLS </w:t>
      </w:r>
    </w:p>
    <w:p w:rsidR="001B6DDE" w:rsidRPr="009E2ECA" w:rsidRDefault="00825419" w:rsidP="009E2ECA">
      <w:pPr>
        <w:spacing w:before="120" w:after="120" w:line="276" w:lineRule="auto"/>
        <w:rPr>
          <w:rFonts w:asciiTheme="minorHAnsi" w:hAnsiTheme="minorHAnsi"/>
        </w:rPr>
      </w:pPr>
      <w:r w:rsidRPr="009E2ECA">
        <w:rPr>
          <w:rFonts w:asciiTheme="minorHAnsi" w:hAnsiTheme="minorHAnsi"/>
        </w:rPr>
        <w:t>The following communication tools will be used:   CHANGE AS NEEDED</w:t>
      </w:r>
    </w:p>
    <w:tbl>
      <w:tblPr>
        <w:tblStyle w:val="TableGrid"/>
        <w:tblW w:w="0" w:type="auto"/>
        <w:tblInd w:w="108" w:type="dxa"/>
        <w:tblLook w:val="01E0" w:firstRow="1" w:lastRow="1" w:firstColumn="1" w:lastColumn="1" w:noHBand="0" w:noVBand="0"/>
      </w:tblPr>
      <w:tblGrid>
        <w:gridCol w:w="7110"/>
        <w:gridCol w:w="1530"/>
      </w:tblGrid>
      <w:tr w:rsidR="001B6DDE" w:rsidRPr="009E2ECA" w:rsidTr="008958A0">
        <w:tc>
          <w:tcPr>
            <w:tcW w:w="7110" w:type="dxa"/>
          </w:tcPr>
          <w:p w:rsidR="001B6DDE" w:rsidRPr="009E2ECA" w:rsidRDefault="00825419" w:rsidP="008958A0">
            <w:pPr>
              <w:rPr>
                <w:rFonts w:asciiTheme="minorHAnsi" w:hAnsiTheme="minorHAnsi"/>
              </w:rPr>
            </w:pPr>
            <w:r w:rsidRPr="009E2ECA">
              <w:rPr>
                <w:rFonts w:asciiTheme="minorHAnsi" w:hAnsiTheme="minorHAnsi"/>
              </w:rPr>
              <w:t>Press releases</w:t>
            </w:r>
          </w:p>
        </w:tc>
        <w:tc>
          <w:tcPr>
            <w:tcW w:w="1530" w:type="dxa"/>
          </w:tcPr>
          <w:p w:rsidR="001B6DDE" w:rsidRPr="009E2ECA" w:rsidRDefault="00825419" w:rsidP="008958A0">
            <w:pPr>
              <w:jc w:val="center"/>
              <w:rPr>
                <w:rFonts w:asciiTheme="minorHAnsi" w:hAnsiTheme="minorHAnsi"/>
              </w:rPr>
            </w:pPr>
            <w:r w:rsidRPr="009E2ECA">
              <w:rPr>
                <w:rFonts w:asciiTheme="minorHAnsi" w:hAnsiTheme="minorHAnsi"/>
              </w:rPr>
              <w:t>N/A</w:t>
            </w:r>
          </w:p>
        </w:tc>
      </w:tr>
      <w:tr w:rsidR="001B6DDE" w:rsidRPr="009E2ECA" w:rsidTr="008958A0">
        <w:tc>
          <w:tcPr>
            <w:tcW w:w="7110" w:type="dxa"/>
          </w:tcPr>
          <w:p w:rsidR="001B6DDE" w:rsidRPr="009E2ECA" w:rsidRDefault="00825419" w:rsidP="008958A0">
            <w:pPr>
              <w:rPr>
                <w:rFonts w:asciiTheme="minorHAnsi" w:hAnsiTheme="minorHAnsi"/>
              </w:rPr>
            </w:pPr>
            <w:r w:rsidRPr="009E2ECA">
              <w:rPr>
                <w:rFonts w:asciiTheme="minorHAnsi" w:hAnsiTheme="minorHAnsi"/>
              </w:rPr>
              <w:lastRenderedPageBreak/>
              <w:t>Press conferences</w:t>
            </w:r>
          </w:p>
        </w:tc>
        <w:tc>
          <w:tcPr>
            <w:tcW w:w="1530" w:type="dxa"/>
          </w:tcPr>
          <w:p w:rsidR="001B6DDE" w:rsidRPr="009E2ECA" w:rsidRDefault="00825419" w:rsidP="008958A0">
            <w:pPr>
              <w:jc w:val="center"/>
              <w:rPr>
                <w:rFonts w:asciiTheme="minorHAnsi" w:hAnsiTheme="minorHAnsi"/>
              </w:rPr>
            </w:pPr>
            <w:r w:rsidRPr="009E2ECA">
              <w:rPr>
                <w:rFonts w:asciiTheme="minorHAnsi" w:hAnsiTheme="minorHAnsi"/>
              </w:rPr>
              <w:t>N/A</w:t>
            </w:r>
          </w:p>
        </w:tc>
      </w:tr>
      <w:tr w:rsidR="001B6DDE" w:rsidRPr="009E2ECA" w:rsidTr="008958A0">
        <w:tc>
          <w:tcPr>
            <w:tcW w:w="7110" w:type="dxa"/>
          </w:tcPr>
          <w:p w:rsidR="001B6DDE" w:rsidRPr="009E2ECA" w:rsidRDefault="00825419" w:rsidP="008958A0">
            <w:pPr>
              <w:rPr>
                <w:rFonts w:asciiTheme="minorHAnsi" w:hAnsiTheme="minorHAnsi"/>
              </w:rPr>
            </w:pPr>
            <w:r w:rsidRPr="009E2ECA">
              <w:rPr>
                <w:rFonts w:asciiTheme="minorHAnsi" w:hAnsiTheme="minorHAnsi"/>
              </w:rPr>
              <w:t>Media interviews</w:t>
            </w:r>
          </w:p>
        </w:tc>
        <w:tc>
          <w:tcPr>
            <w:tcW w:w="1530" w:type="dxa"/>
          </w:tcPr>
          <w:p w:rsidR="001B6DDE" w:rsidRPr="009E2ECA" w:rsidRDefault="00825419" w:rsidP="008958A0">
            <w:pPr>
              <w:jc w:val="center"/>
              <w:rPr>
                <w:rFonts w:asciiTheme="minorHAnsi" w:hAnsiTheme="minorHAnsi"/>
              </w:rPr>
            </w:pPr>
            <w:r w:rsidRPr="009E2ECA">
              <w:rPr>
                <w:rFonts w:asciiTheme="minorHAnsi" w:hAnsiTheme="minorHAnsi"/>
              </w:rPr>
              <w:t>N/A</w:t>
            </w:r>
          </w:p>
        </w:tc>
      </w:tr>
      <w:tr w:rsidR="001B6DDE" w:rsidRPr="009E2ECA" w:rsidTr="008958A0">
        <w:tc>
          <w:tcPr>
            <w:tcW w:w="7110" w:type="dxa"/>
          </w:tcPr>
          <w:p w:rsidR="001B6DDE" w:rsidRPr="009E2ECA" w:rsidRDefault="00825419" w:rsidP="008958A0">
            <w:pPr>
              <w:rPr>
                <w:rFonts w:asciiTheme="minorHAnsi" w:hAnsiTheme="minorHAnsi"/>
              </w:rPr>
            </w:pPr>
            <w:r w:rsidRPr="009E2ECA">
              <w:rPr>
                <w:rFonts w:asciiTheme="minorHAnsi" w:hAnsiTheme="minorHAnsi"/>
              </w:rPr>
              <w:t>Site visits</w:t>
            </w:r>
          </w:p>
        </w:tc>
        <w:tc>
          <w:tcPr>
            <w:tcW w:w="1530" w:type="dxa"/>
          </w:tcPr>
          <w:p w:rsidR="001B6DDE" w:rsidRPr="009E2ECA" w:rsidRDefault="00825419" w:rsidP="008958A0">
            <w:pPr>
              <w:jc w:val="center"/>
              <w:rPr>
                <w:rFonts w:asciiTheme="minorHAnsi" w:hAnsiTheme="minorHAnsi"/>
              </w:rPr>
            </w:pPr>
            <w:r w:rsidRPr="009E2ECA">
              <w:rPr>
                <w:rFonts w:asciiTheme="minorHAnsi" w:hAnsiTheme="minorHAnsi"/>
              </w:rPr>
              <w:t>N/A</w:t>
            </w:r>
          </w:p>
        </w:tc>
      </w:tr>
      <w:tr w:rsidR="001B6DDE" w:rsidRPr="009E2ECA" w:rsidTr="008958A0">
        <w:tc>
          <w:tcPr>
            <w:tcW w:w="7110" w:type="dxa"/>
          </w:tcPr>
          <w:p w:rsidR="001B6DDE" w:rsidRPr="009E2ECA" w:rsidRDefault="00825419" w:rsidP="008958A0">
            <w:pPr>
              <w:rPr>
                <w:rFonts w:asciiTheme="minorHAnsi" w:hAnsiTheme="minorHAnsi"/>
              </w:rPr>
            </w:pPr>
            <w:r w:rsidRPr="009E2ECA">
              <w:rPr>
                <w:rFonts w:asciiTheme="minorHAnsi" w:hAnsiTheme="minorHAnsi"/>
              </w:rPr>
              <w:t>Success stories</w:t>
            </w:r>
          </w:p>
        </w:tc>
        <w:tc>
          <w:tcPr>
            <w:tcW w:w="1530" w:type="dxa"/>
          </w:tcPr>
          <w:p w:rsidR="001B6DDE" w:rsidRPr="009E2ECA" w:rsidRDefault="00825419" w:rsidP="008958A0">
            <w:pPr>
              <w:jc w:val="center"/>
              <w:rPr>
                <w:rFonts w:asciiTheme="minorHAnsi" w:hAnsiTheme="minorHAnsi"/>
              </w:rPr>
            </w:pPr>
            <w:r w:rsidRPr="009E2ECA">
              <w:rPr>
                <w:rFonts w:asciiTheme="minorHAnsi" w:hAnsiTheme="minorHAnsi"/>
              </w:rPr>
              <w:t>YES</w:t>
            </w:r>
          </w:p>
        </w:tc>
      </w:tr>
      <w:tr w:rsidR="001B6DDE" w:rsidRPr="009E2ECA" w:rsidTr="008958A0">
        <w:tc>
          <w:tcPr>
            <w:tcW w:w="7110" w:type="dxa"/>
          </w:tcPr>
          <w:p w:rsidR="001B6DDE" w:rsidRPr="009E2ECA" w:rsidRDefault="00825419" w:rsidP="008958A0">
            <w:pPr>
              <w:rPr>
                <w:rFonts w:asciiTheme="minorHAnsi" w:hAnsiTheme="minorHAnsi"/>
              </w:rPr>
            </w:pPr>
            <w:r w:rsidRPr="009E2ECA">
              <w:rPr>
                <w:rFonts w:asciiTheme="minorHAnsi" w:hAnsiTheme="minorHAnsi"/>
              </w:rPr>
              <w:t>Beneficiary testimonials</w:t>
            </w:r>
          </w:p>
        </w:tc>
        <w:tc>
          <w:tcPr>
            <w:tcW w:w="1530" w:type="dxa"/>
          </w:tcPr>
          <w:p w:rsidR="001B6DDE" w:rsidRPr="009E2ECA" w:rsidRDefault="00825419" w:rsidP="008958A0">
            <w:pPr>
              <w:jc w:val="center"/>
              <w:rPr>
                <w:rFonts w:asciiTheme="minorHAnsi" w:hAnsiTheme="minorHAnsi"/>
              </w:rPr>
            </w:pPr>
            <w:r w:rsidRPr="009E2ECA">
              <w:rPr>
                <w:rFonts w:asciiTheme="minorHAnsi" w:hAnsiTheme="minorHAnsi"/>
              </w:rPr>
              <w:t>N/A</w:t>
            </w:r>
          </w:p>
        </w:tc>
      </w:tr>
      <w:tr w:rsidR="001B6DDE" w:rsidRPr="009E2ECA" w:rsidTr="008958A0">
        <w:tc>
          <w:tcPr>
            <w:tcW w:w="7110" w:type="dxa"/>
          </w:tcPr>
          <w:p w:rsidR="001B6DDE" w:rsidRPr="009E2ECA" w:rsidRDefault="00825419" w:rsidP="008958A0">
            <w:pPr>
              <w:rPr>
                <w:rFonts w:asciiTheme="minorHAnsi" w:hAnsiTheme="minorHAnsi"/>
              </w:rPr>
            </w:pPr>
            <w:r w:rsidRPr="009E2ECA">
              <w:rPr>
                <w:rFonts w:asciiTheme="minorHAnsi" w:hAnsiTheme="minorHAnsi"/>
              </w:rPr>
              <w:t>Professional photography</w:t>
            </w:r>
          </w:p>
        </w:tc>
        <w:tc>
          <w:tcPr>
            <w:tcW w:w="1530" w:type="dxa"/>
          </w:tcPr>
          <w:p w:rsidR="001B6DDE" w:rsidRPr="009E2ECA" w:rsidRDefault="00825419" w:rsidP="008958A0">
            <w:pPr>
              <w:jc w:val="center"/>
              <w:rPr>
                <w:rFonts w:asciiTheme="minorHAnsi" w:hAnsiTheme="minorHAnsi"/>
              </w:rPr>
            </w:pPr>
            <w:r w:rsidRPr="009E2ECA">
              <w:rPr>
                <w:rFonts w:asciiTheme="minorHAnsi" w:hAnsiTheme="minorHAnsi"/>
              </w:rPr>
              <w:t>YES</w:t>
            </w:r>
          </w:p>
        </w:tc>
      </w:tr>
      <w:tr w:rsidR="001B6DDE" w:rsidRPr="009E2ECA" w:rsidTr="008958A0">
        <w:tc>
          <w:tcPr>
            <w:tcW w:w="7110" w:type="dxa"/>
          </w:tcPr>
          <w:p w:rsidR="001B6DDE" w:rsidRPr="009E2ECA" w:rsidRDefault="00825419" w:rsidP="008958A0">
            <w:pPr>
              <w:rPr>
                <w:rFonts w:asciiTheme="minorHAnsi" w:hAnsiTheme="minorHAnsi"/>
              </w:rPr>
            </w:pPr>
            <w:r w:rsidRPr="009E2ECA">
              <w:rPr>
                <w:rFonts w:asciiTheme="minorHAnsi" w:hAnsiTheme="minorHAnsi"/>
              </w:rPr>
              <w:t>PSAs</w:t>
            </w:r>
          </w:p>
        </w:tc>
        <w:tc>
          <w:tcPr>
            <w:tcW w:w="1530" w:type="dxa"/>
          </w:tcPr>
          <w:p w:rsidR="001B6DDE" w:rsidRPr="009E2ECA" w:rsidRDefault="00825419" w:rsidP="008958A0">
            <w:pPr>
              <w:jc w:val="center"/>
              <w:rPr>
                <w:rFonts w:asciiTheme="minorHAnsi" w:hAnsiTheme="minorHAnsi"/>
              </w:rPr>
            </w:pPr>
            <w:r w:rsidRPr="009E2ECA">
              <w:rPr>
                <w:rFonts w:asciiTheme="minorHAnsi" w:hAnsiTheme="minorHAnsi"/>
              </w:rPr>
              <w:t>N/A</w:t>
            </w:r>
          </w:p>
        </w:tc>
      </w:tr>
      <w:tr w:rsidR="001B6DDE" w:rsidRPr="009E2ECA" w:rsidTr="008958A0">
        <w:tc>
          <w:tcPr>
            <w:tcW w:w="7110" w:type="dxa"/>
          </w:tcPr>
          <w:p w:rsidR="001B6DDE" w:rsidRPr="009E2ECA" w:rsidRDefault="00825419" w:rsidP="008958A0">
            <w:pPr>
              <w:rPr>
                <w:rFonts w:asciiTheme="minorHAnsi" w:hAnsiTheme="minorHAnsi"/>
              </w:rPr>
            </w:pPr>
            <w:r w:rsidRPr="009E2ECA">
              <w:rPr>
                <w:rFonts w:asciiTheme="minorHAnsi" w:hAnsiTheme="minorHAnsi"/>
              </w:rPr>
              <w:t>Videos</w:t>
            </w:r>
          </w:p>
        </w:tc>
        <w:tc>
          <w:tcPr>
            <w:tcW w:w="1530" w:type="dxa"/>
          </w:tcPr>
          <w:p w:rsidR="001B6DDE" w:rsidRPr="009E2ECA" w:rsidRDefault="00825419" w:rsidP="008958A0">
            <w:pPr>
              <w:jc w:val="center"/>
              <w:rPr>
                <w:rFonts w:asciiTheme="minorHAnsi" w:hAnsiTheme="minorHAnsi"/>
              </w:rPr>
            </w:pPr>
            <w:r w:rsidRPr="009E2ECA">
              <w:rPr>
                <w:rFonts w:asciiTheme="minorHAnsi" w:hAnsiTheme="minorHAnsi"/>
              </w:rPr>
              <w:t>N/A</w:t>
            </w:r>
          </w:p>
        </w:tc>
      </w:tr>
      <w:tr w:rsidR="001B6DDE" w:rsidRPr="009E2ECA" w:rsidTr="008958A0">
        <w:tc>
          <w:tcPr>
            <w:tcW w:w="7110" w:type="dxa"/>
          </w:tcPr>
          <w:p w:rsidR="001B6DDE" w:rsidRPr="009E2ECA" w:rsidRDefault="00825419" w:rsidP="008958A0">
            <w:pPr>
              <w:rPr>
                <w:rFonts w:asciiTheme="minorHAnsi" w:hAnsiTheme="minorHAnsi"/>
              </w:rPr>
            </w:pPr>
            <w:r w:rsidRPr="009E2ECA">
              <w:rPr>
                <w:rFonts w:asciiTheme="minorHAnsi" w:hAnsiTheme="minorHAnsi"/>
              </w:rPr>
              <w:t>Webcasts, e-invitations, blast e-mails, or other internet activities</w:t>
            </w:r>
          </w:p>
        </w:tc>
        <w:tc>
          <w:tcPr>
            <w:tcW w:w="1530" w:type="dxa"/>
          </w:tcPr>
          <w:p w:rsidR="001B6DDE" w:rsidRPr="009E2ECA" w:rsidRDefault="00825419" w:rsidP="008958A0">
            <w:pPr>
              <w:jc w:val="center"/>
              <w:rPr>
                <w:rFonts w:asciiTheme="minorHAnsi" w:hAnsiTheme="minorHAnsi"/>
              </w:rPr>
            </w:pPr>
            <w:r w:rsidRPr="009E2ECA">
              <w:rPr>
                <w:rFonts w:asciiTheme="minorHAnsi" w:hAnsiTheme="minorHAnsi"/>
              </w:rPr>
              <w:t>YES</w:t>
            </w:r>
          </w:p>
        </w:tc>
      </w:tr>
    </w:tbl>
    <w:p w:rsidR="001B6DDE" w:rsidRPr="009E2ECA" w:rsidRDefault="00825419" w:rsidP="009E2ECA">
      <w:pPr>
        <w:pStyle w:val="ListParagraph"/>
        <w:numPr>
          <w:ilvl w:val="1"/>
          <w:numId w:val="8"/>
        </w:numPr>
        <w:spacing w:before="120" w:after="120" w:line="276" w:lineRule="auto"/>
        <w:contextualSpacing w:val="0"/>
        <w:rPr>
          <w:rFonts w:asciiTheme="minorHAnsi" w:hAnsiTheme="minorHAnsi"/>
        </w:rPr>
      </w:pPr>
      <w:r w:rsidRPr="009E2ECA">
        <w:rPr>
          <w:rFonts w:asciiTheme="minorHAnsi" w:hAnsiTheme="minorHAnsi"/>
        </w:rPr>
        <w:t xml:space="preserve">KEY MILESTONES OR OPPORTUNITIES </w:t>
      </w:r>
    </w:p>
    <w:p w:rsidR="0085104E" w:rsidRPr="009E2ECA" w:rsidRDefault="00825419" w:rsidP="009E2ECA">
      <w:pPr>
        <w:spacing w:before="120" w:after="120" w:line="276" w:lineRule="auto"/>
        <w:rPr>
          <w:rFonts w:asciiTheme="minorHAnsi" w:hAnsiTheme="minorHAnsi"/>
        </w:rPr>
      </w:pPr>
      <w:r w:rsidRPr="009E2ECA">
        <w:rPr>
          <w:rFonts w:asciiTheme="minorHAnsi" w:hAnsiTheme="minorHAnsi"/>
        </w:rPr>
        <w:t xml:space="preserve">The following key milestones or opportunities are anticipated to generate awareness that the program is from the American people.  These milestones may be linked to specific points in time, such as at the beginning or end of a program, or to an opportunity to showcase reports or other materials.  These </w:t>
      </w:r>
      <w:r w:rsidR="0085104E" w:rsidRPr="009E2ECA">
        <w:rPr>
          <w:rFonts w:asciiTheme="minorHAnsi" w:hAnsiTheme="minorHAnsi"/>
        </w:rPr>
        <w:t>include, but are not limited to:</w:t>
      </w:r>
    </w:p>
    <w:p w:rsidR="001B6DDE" w:rsidRPr="009E2ECA" w:rsidRDefault="00825419" w:rsidP="009E2ECA">
      <w:pPr>
        <w:pStyle w:val="ListParagraph"/>
        <w:numPr>
          <w:ilvl w:val="2"/>
          <w:numId w:val="8"/>
        </w:numPr>
        <w:spacing w:before="120" w:line="276" w:lineRule="auto"/>
        <w:contextualSpacing w:val="0"/>
        <w:rPr>
          <w:rFonts w:asciiTheme="minorHAnsi" w:hAnsiTheme="minorHAnsi"/>
        </w:rPr>
      </w:pPr>
      <w:r w:rsidRPr="009E2ECA">
        <w:rPr>
          <w:rFonts w:asciiTheme="minorHAnsi" w:hAnsiTheme="minorHAnsi"/>
        </w:rPr>
        <w:t>holding training events,</w:t>
      </w:r>
    </w:p>
    <w:p w:rsidR="001B6DDE" w:rsidRPr="009E2ECA" w:rsidRDefault="00825419" w:rsidP="009E2ECA">
      <w:pPr>
        <w:pStyle w:val="ListParagraph"/>
        <w:numPr>
          <w:ilvl w:val="2"/>
          <w:numId w:val="8"/>
        </w:numPr>
        <w:spacing w:line="276" w:lineRule="auto"/>
        <w:contextualSpacing w:val="0"/>
        <w:rPr>
          <w:rFonts w:asciiTheme="minorHAnsi" w:hAnsiTheme="minorHAnsi"/>
        </w:rPr>
      </w:pPr>
      <w:r w:rsidRPr="009E2ECA">
        <w:rPr>
          <w:rFonts w:asciiTheme="minorHAnsi" w:hAnsiTheme="minorHAnsi"/>
        </w:rPr>
        <w:t>publishing reports,</w:t>
      </w:r>
    </w:p>
    <w:p w:rsidR="001B6DDE" w:rsidRPr="009E2ECA" w:rsidRDefault="00825419" w:rsidP="009E2ECA">
      <w:pPr>
        <w:pStyle w:val="ListParagraph"/>
        <w:numPr>
          <w:ilvl w:val="2"/>
          <w:numId w:val="8"/>
        </w:numPr>
        <w:spacing w:line="276" w:lineRule="auto"/>
        <w:contextualSpacing w:val="0"/>
        <w:rPr>
          <w:rFonts w:asciiTheme="minorHAnsi" w:hAnsiTheme="minorHAnsi"/>
        </w:rPr>
      </w:pPr>
      <w:r w:rsidRPr="009E2ECA">
        <w:rPr>
          <w:rFonts w:asciiTheme="minorHAnsi" w:hAnsiTheme="minorHAnsi"/>
        </w:rPr>
        <w:t>highlighting success stories,</w:t>
      </w:r>
    </w:p>
    <w:p w:rsidR="001B6DDE" w:rsidRPr="009E2ECA" w:rsidRDefault="00825419" w:rsidP="009E2ECA">
      <w:pPr>
        <w:pStyle w:val="ListParagraph"/>
        <w:numPr>
          <w:ilvl w:val="2"/>
          <w:numId w:val="8"/>
        </w:numPr>
        <w:spacing w:line="276" w:lineRule="auto"/>
        <w:contextualSpacing w:val="0"/>
        <w:rPr>
          <w:rFonts w:asciiTheme="minorHAnsi" w:hAnsiTheme="minorHAnsi"/>
        </w:rPr>
      </w:pPr>
      <w:r w:rsidRPr="009E2ECA">
        <w:rPr>
          <w:rFonts w:asciiTheme="minorHAnsi" w:hAnsiTheme="minorHAnsi"/>
        </w:rPr>
        <w:t xml:space="preserve">promoting final or interim reports, and </w:t>
      </w:r>
    </w:p>
    <w:p w:rsidR="001B6DDE" w:rsidRPr="009E2ECA" w:rsidRDefault="00825419" w:rsidP="009E2ECA">
      <w:pPr>
        <w:pStyle w:val="ListParagraph"/>
        <w:numPr>
          <w:ilvl w:val="2"/>
          <w:numId w:val="8"/>
        </w:numPr>
        <w:spacing w:after="120" w:line="276" w:lineRule="auto"/>
        <w:contextualSpacing w:val="0"/>
        <w:rPr>
          <w:rFonts w:asciiTheme="minorHAnsi" w:hAnsiTheme="minorHAnsi"/>
        </w:rPr>
      </w:pPr>
      <w:r w:rsidRPr="009E2ECA">
        <w:rPr>
          <w:rFonts w:asciiTheme="minorHAnsi" w:hAnsiTheme="minorHAnsi"/>
        </w:rPr>
        <w:t>communicating program impact/overall results.</w:t>
      </w:r>
    </w:p>
    <w:p w:rsidR="001B6DDE" w:rsidRPr="009E2ECA" w:rsidRDefault="00825419" w:rsidP="009E2ECA">
      <w:pPr>
        <w:pStyle w:val="ListParagraph"/>
        <w:numPr>
          <w:ilvl w:val="1"/>
          <w:numId w:val="8"/>
        </w:numPr>
        <w:spacing w:before="120" w:after="120" w:line="276" w:lineRule="auto"/>
        <w:contextualSpacing w:val="0"/>
        <w:rPr>
          <w:rFonts w:asciiTheme="minorHAnsi" w:hAnsiTheme="minorHAnsi"/>
        </w:rPr>
      </w:pPr>
      <w:r w:rsidRPr="009E2ECA">
        <w:rPr>
          <w:rFonts w:asciiTheme="minorHAnsi" w:hAnsiTheme="minorHAnsi"/>
        </w:rPr>
        <w:t xml:space="preserve">AUDIENCES </w:t>
      </w:r>
    </w:p>
    <w:p w:rsidR="001B6DDE" w:rsidRPr="009E2ECA" w:rsidRDefault="00825419" w:rsidP="009E2ECA">
      <w:pPr>
        <w:spacing w:before="120" w:after="120" w:line="276" w:lineRule="auto"/>
        <w:rPr>
          <w:rFonts w:asciiTheme="minorHAnsi" w:hAnsiTheme="minorHAnsi"/>
        </w:rPr>
      </w:pPr>
      <w:r w:rsidRPr="009E2ECA">
        <w:rPr>
          <w:rFonts w:asciiTheme="minorHAnsi" w:hAnsiTheme="minorHAnsi"/>
        </w:rPr>
        <w:t xml:space="preserve">Subject to approval by USAID, the _________ project has the following target audiences with whom it will promote and publicize USAID sponsorship: </w:t>
      </w:r>
    </w:p>
    <w:p w:rsidR="001B6DDE" w:rsidRPr="009E2ECA" w:rsidRDefault="00825419" w:rsidP="009E2ECA">
      <w:pPr>
        <w:pStyle w:val="ListParagraph"/>
        <w:numPr>
          <w:ilvl w:val="2"/>
          <w:numId w:val="8"/>
        </w:numPr>
        <w:spacing w:before="120" w:after="120" w:line="276" w:lineRule="auto"/>
        <w:contextualSpacing w:val="0"/>
        <w:rPr>
          <w:rFonts w:asciiTheme="minorHAnsi" w:hAnsiTheme="minorHAnsi"/>
        </w:rPr>
      </w:pPr>
      <w:r w:rsidRPr="009E2ECA">
        <w:rPr>
          <w:rFonts w:asciiTheme="minorHAnsi" w:hAnsiTheme="minorHAnsi"/>
        </w:rPr>
        <w:t>Primary audience:</w:t>
      </w:r>
    </w:p>
    <w:p w:rsidR="001B6DDE" w:rsidRPr="009E2ECA" w:rsidRDefault="00825419" w:rsidP="009E2ECA">
      <w:pPr>
        <w:spacing w:before="120" w:after="120" w:line="276" w:lineRule="auto"/>
        <w:rPr>
          <w:rFonts w:asciiTheme="minorHAnsi" w:hAnsiTheme="minorHAnsi"/>
        </w:rPr>
      </w:pPr>
      <w:r w:rsidRPr="009E2ECA">
        <w:rPr>
          <w:rFonts w:asciiTheme="minorHAnsi" w:hAnsiTheme="minorHAnsi"/>
        </w:rPr>
        <w:t xml:space="preserve">The primary audience for all materials and documents produced under this </w:t>
      </w:r>
      <w:r w:rsidR="00D375F5">
        <w:rPr>
          <w:rFonts w:asciiTheme="minorHAnsi" w:hAnsiTheme="minorHAnsi"/>
        </w:rPr>
        <w:t>contract</w:t>
      </w:r>
      <w:r w:rsidRPr="009E2ECA">
        <w:rPr>
          <w:rFonts w:asciiTheme="minorHAnsi" w:hAnsiTheme="minorHAnsi"/>
        </w:rPr>
        <w:t xml:space="preserve"> is USAID staff in Washington and in the field.  </w:t>
      </w:r>
    </w:p>
    <w:p w:rsidR="001B6DDE" w:rsidRPr="009E2ECA" w:rsidRDefault="00825419" w:rsidP="009E2ECA">
      <w:pPr>
        <w:pStyle w:val="ListParagraph"/>
        <w:numPr>
          <w:ilvl w:val="2"/>
          <w:numId w:val="8"/>
        </w:numPr>
        <w:spacing w:before="120" w:after="120" w:line="276" w:lineRule="auto"/>
        <w:contextualSpacing w:val="0"/>
        <w:rPr>
          <w:rFonts w:asciiTheme="minorHAnsi" w:hAnsiTheme="minorHAnsi"/>
        </w:rPr>
      </w:pPr>
      <w:r w:rsidRPr="009E2ECA">
        <w:rPr>
          <w:rFonts w:asciiTheme="minorHAnsi" w:hAnsiTheme="minorHAnsi"/>
        </w:rPr>
        <w:t>Secondary audience:</w:t>
      </w:r>
    </w:p>
    <w:p w:rsidR="001B6DDE" w:rsidRPr="009E2ECA" w:rsidRDefault="00825419" w:rsidP="009E2ECA">
      <w:pPr>
        <w:spacing w:before="120" w:after="120" w:line="276" w:lineRule="auto"/>
        <w:rPr>
          <w:rFonts w:asciiTheme="minorHAnsi" w:hAnsiTheme="minorHAnsi"/>
        </w:rPr>
      </w:pPr>
      <w:r w:rsidRPr="009E2ECA">
        <w:rPr>
          <w:rFonts w:asciiTheme="minorHAnsi" w:hAnsiTheme="minorHAnsi"/>
        </w:rPr>
        <w:t xml:space="preserve">The secondary audience for materials and documents produced by the ________ project includes USAID stakeholders and non-governmental organizations, contractors, and researchers working on issues of gender equality in education.  </w:t>
      </w:r>
    </w:p>
    <w:p w:rsidR="001B6DDE" w:rsidRPr="009E2ECA" w:rsidRDefault="00825419" w:rsidP="009E2ECA">
      <w:pPr>
        <w:pStyle w:val="ListParagraph"/>
        <w:numPr>
          <w:ilvl w:val="1"/>
          <w:numId w:val="8"/>
        </w:numPr>
        <w:spacing w:before="120" w:after="120" w:line="276" w:lineRule="auto"/>
        <w:contextualSpacing w:val="0"/>
        <w:rPr>
          <w:rFonts w:asciiTheme="minorHAnsi" w:hAnsiTheme="minorHAnsi"/>
        </w:rPr>
      </w:pPr>
      <w:r w:rsidRPr="009E2ECA">
        <w:rPr>
          <w:rFonts w:asciiTheme="minorHAnsi" w:hAnsiTheme="minorHAnsi"/>
        </w:rPr>
        <w:t xml:space="preserve">ACKNOWLEDGEMENTS </w:t>
      </w:r>
    </w:p>
    <w:p w:rsidR="001B6DDE" w:rsidRPr="009E2ECA" w:rsidRDefault="00825419" w:rsidP="009E2ECA">
      <w:pPr>
        <w:pStyle w:val="ListParagraph"/>
        <w:numPr>
          <w:ilvl w:val="2"/>
          <w:numId w:val="8"/>
        </w:numPr>
        <w:spacing w:before="120" w:after="120" w:line="276" w:lineRule="auto"/>
        <w:contextualSpacing w:val="0"/>
        <w:rPr>
          <w:rFonts w:asciiTheme="minorHAnsi" w:hAnsiTheme="minorHAnsi"/>
        </w:rPr>
      </w:pPr>
      <w:r w:rsidRPr="009E2ECA">
        <w:rPr>
          <w:rFonts w:asciiTheme="minorHAnsi" w:hAnsiTheme="minorHAnsi"/>
        </w:rPr>
        <w:t xml:space="preserve">ACKNOWLEDGING USAID AND THE USAID EQUATE FUNDING MECHANISM </w:t>
      </w:r>
    </w:p>
    <w:p w:rsidR="001B6DDE" w:rsidRPr="009E2ECA" w:rsidRDefault="00825419" w:rsidP="009E2ECA">
      <w:pPr>
        <w:spacing w:before="120" w:after="120" w:line="276" w:lineRule="auto"/>
        <w:rPr>
          <w:rFonts w:asciiTheme="minorHAnsi" w:hAnsiTheme="minorHAnsi"/>
        </w:rPr>
      </w:pPr>
      <w:r w:rsidRPr="009E2ECA">
        <w:rPr>
          <w:rFonts w:asciiTheme="minorHAnsi" w:hAnsiTheme="minorHAnsi"/>
        </w:rPr>
        <w:t xml:space="preserve">The following acknowledgment will be included on external USAID _________ project publications and internal publications, such as quarterly reports, as appropriate: </w:t>
      </w:r>
    </w:p>
    <w:p w:rsidR="001B6DDE" w:rsidRPr="009E2ECA" w:rsidRDefault="00825419" w:rsidP="009E2ECA">
      <w:pPr>
        <w:spacing w:before="120" w:after="120" w:line="276" w:lineRule="auto"/>
        <w:rPr>
          <w:rFonts w:asciiTheme="minorHAnsi" w:hAnsiTheme="minorHAnsi"/>
        </w:rPr>
      </w:pPr>
      <w:r w:rsidRPr="009E2ECA">
        <w:rPr>
          <w:rFonts w:asciiTheme="minorHAnsi" w:hAnsiTheme="minorHAnsi"/>
        </w:rPr>
        <w:lastRenderedPageBreak/>
        <w:t>This document was produced for review by the United States Agency for International Development.  It was prepared by _____________ for the ___________ Project.</w:t>
      </w:r>
    </w:p>
    <w:p w:rsidR="001B6DDE" w:rsidRPr="009E2ECA" w:rsidRDefault="00825419" w:rsidP="009E2ECA">
      <w:pPr>
        <w:pStyle w:val="ListParagraph"/>
        <w:numPr>
          <w:ilvl w:val="2"/>
          <w:numId w:val="8"/>
        </w:numPr>
        <w:spacing w:before="120" w:after="120" w:line="276" w:lineRule="auto"/>
        <w:contextualSpacing w:val="0"/>
        <w:rPr>
          <w:rFonts w:asciiTheme="minorHAnsi" w:hAnsiTheme="minorHAnsi"/>
        </w:rPr>
      </w:pPr>
      <w:r w:rsidRPr="009E2ECA">
        <w:rPr>
          <w:rFonts w:asciiTheme="minorHAnsi" w:hAnsiTheme="minorHAnsi"/>
        </w:rPr>
        <w:t xml:space="preserve">ACKNOWLEDGING HOST-COUNTRY GOVERNMENTS </w:t>
      </w:r>
    </w:p>
    <w:p w:rsidR="001B6DDE" w:rsidRPr="009E2ECA" w:rsidRDefault="00825419" w:rsidP="009E2ECA">
      <w:pPr>
        <w:spacing w:before="120" w:after="120" w:line="276" w:lineRule="auto"/>
        <w:rPr>
          <w:rFonts w:asciiTheme="minorHAnsi" w:hAnsiTheme="minorHAnsi"/>
        </w:rPr>
      </w:pPr>
      <w:r w:rsidRPr="009E2ECA">
        <w:rPr>
          <w:rFonts w:asciiTheme="minorHAnsi" w:hAnsiTheme="minorHAnsi"/>
        </w:rPr>
        <w:t xml:space="preserve">All ______________ documents will follow USAID Branding Guidelines.  If during the course of this program other major sponsors are </w:t>
      </w:r>
      <w:r w:rsidR="009E2ECA">
        <w:rPr>
          <w:rFonts w:asciiTheme="minorHAnsi" w:hAnsiTheme="minorHAnsi"/>
        </w:rPr>
        <w:t>involved, we will advise the CO</w:t>
      </w:r>
      <w:r w:rsidRPr="009E2ECA">
        <w:rPr>
          <w:rFonts w:asciiTheme="minorHAnsi" w:hAnsiTheme="minorHAnsi"/>
        </w:rPr>
        <w:t>R of their involvement and request permission to include them as necessary.</w:t>
      </w:r>
    </w:p>
    <w:p w:rsidR="001B6DDE" w:rsidRPr="009E2ECA" w:rsidRDefault="00825419" w:rsidP="009E2ECA">
      <w:pPr>
        <w:pStyle w:val="ListParagraph"/>
        <w:numPr>
          <w:ilvl w:val="2"/>
          <w:numId w:val="8"/>
        </w:numPr>
        <w:spacing w:before="120" w:after="120" w:line="276" w:lineRule="auto"/>
        <w:contextualSpacing w:val="0"/>
        <w:rPr>
          <w:rFonts w:asciiTheme="minorHAnsi" w:hAnsiTheme="minorHAnsi"/>
        </w:rPr>
      </w:pPr>
      <w:r w:rsidRPr="009E2ECA">
        <w:rPr>
          <w:rFonts w:asciiTheme="minorHAnsi" w:hAnsiTheme="minorHAnsi"/>
        </w:rPr>
        <w:t xml:space="preserve">ACKNOWLEDGING OTHER HOST-COUNTRY PARTNERS </w:t>
      </w:r>
    </w:p>
    <w:p w:rsidR="001B6DDE" w:rsidRPr="009E2ECA" w:rsidRDefault="00825419" w:rsidP="009E2ECA">
      <w:pPr>
        <w:spacing w:before="120" w:after="120" w:line="276" w:lineRule="auto"/>
        <w:rPr>
          <w:rFonts w:asciiTheme="minorHAnsi" w:hAnsiTheme="minorHAnsi"/>
        </w:rPr>
      </w:pPr>
      <w:r w:rsidRPr="009E2ECA">
        <w:rPr>
          <w:rFonts w:asciiTheme="minorHAnsi" w:hAnsiTheme="minorHAnsi"/>
        </w:rPr>
        <w:t xml:space="preserve">Co-branding with civil society groups will occur when these organizations have contributed funds to the activity. Co-branding with in-country partners may also be desirable when trying to promote local ownership and capacity building. However, when products are fully funded by USAID, CO approval is required for any exceptions to full branding requirements. </w:t>
      </w:r>
    </w:p>
    <w:p w:rsidR="001B6DDE" w:rsidRPr="009E2ECA" w:rsidRDefault="00825419" w:rsidP="009E2ECA">
      <w:pPr>
        <w:pStyle w:val="ListParagraph"/>
        <w:numPr>
          <w:ilvl w:val="1"/>
          <w:numId w:val="8"/>
        </w:numPr>
        <w:spacing w:before="120" w:after="120" w:line="276" w:lineRule="auto"/>
        <w:contextualSpacing w:val="0"/>
        <w:rPr>
          <w:rFonts w:asciiTheme="minorHAnsi" w:hAnsiTheme="minorHAnsi"/>
        </w:rPr>
      </w:pPr>
      <w:r w:rsidRPr="009E2ECA">
        <w:rPr>
          <w:rFonts w:asciiTheme="minorHAnsi" w:hAnsiTheme="minorHAnsi"/>
        </w:rPr>
        <w:t xml:space="preserve">CO-BRANDING WITH OTHER INTERNATIONAL ORGANIZATIONS </w:t>
      </w:r>
    </w:p>
    <w:p w:rsidR="001B6DDE" w:rsidRPr="009E2ECA" w:rsidRDefault="00825419" w:rsidP="009E2ECA">
      <w:pPr>
        <w:spacing w:before="120" w:after="120" w:line="276" w:lineRule="auto"/>
        <w:rPr>
          <w:rFonts w:asciiTheme="minorHAnsi" w:hAnsiTheme="minorHAnsi"/>
        </w:rPr>
      </w:pPr>
      <w:r w:rsidRPr="009E2ECA">
        <w:rPr>
          <w:rFonts w:asciiTheme="minorHAnsi" w:hAnsiTheme="minorHAnsi"/>
        </w:rPr>
        <w:t xml:space="preserve">In such cases, the guidelines for co-branding will be followed, assuming the funding contributed is more than a token amount. </w:t>
      </w:r>
    </w:p>
    <w:p w:rsidR="001B6DDE" w:rsidRPr="009E2ECA" w:rsidRDefault="003F5549" w:rsidP="009E2ECA">
      <w:pPr>
        <w:pStyle w:val="Subtitle"/>
        <w:numPr>
          <w:ilvl w:val="0"/>
          <w:numId w:val="8"/>
        </w:numPr>
        <w:tabs>
          <w:tab w:val="left" w:pos="720"/>
        </w:tabs>
        <w:spacing w:before="120" w:after="120" w:line="276" w:lineRule="auto"/>
        <w:ind w:left="720" w:hanging="720"/>
        <w:rPr>
          <w:rFonts w:asciiTheme="minorHAnsi" w:hAnsiTheme="minorHAnsi"/>
          <w:b/>
        </w:rPr>
      </w:pPr>
      <w:r w:rsidRPr="009E2ECA">
        <w:rPr>
          <w:rFonts w:asciiTheme="minorHAnsi" w:hAnsiTheme="minorHAnsi"/>
          <w:b/>
        </w:rPr>
        <w:t xml:space="preserve">MARKING - </w:t>
      </w:r>
      <w:r w:rsidR="00825419" w:rsidRPr="009E2ECA">
        <w:rPr>
          <w:rFonts w:asciiTheme="minorHAnsi" w:hAnsiTheme="minorHAnsi"/>
          <w:b/>
        </w:rPr>
        <w:t>GENERAL INSTRUCTIONS</w:t>
      </w:r>
    </w:p>
    <w:p w:rsidR="001B6DDE" w:rsidRPr="009E2ECA" w:rsidRDefault="00825419" w:rsidP="009E2ECA">
      <w:pPr>
        <w:spacing w:before="120" w:after="120" w:line="276" w:lineRule="auto"/>
        <w:rPr>
          <w:rFonts w:asciiTheme="minorHAnsi" w:hAnsiTheme="minorHAnsi"/>
        </w:rPr>
      </w:pPr>
      <w:r w:rsidRPr="009E2ECA">
        <w:rPr>
          <w:rFonts w:asciiTheme="minorHAnsi" w:hAnsiTheme="minorHAnsi"/>
        </w:rPr>
        <w:t>The Contractor shall also prepare a Marking Plan that will enumerate all of the public communications, commodities and program materials that visibly bear or will be marked with the USAID identity. Contract deliverables to be marked with the USAID Identity must follow design guidance for color, type, and layout in the USAID Graphics Standard Manual.</w:t>
      </w:r>
    </w:p>
    <w:p w:rsidR="001B6DDE" w:rsidRPr="009E2ECA" w:rsidRDefault="00825419" w:rsidP="009E2ECA">
      <w:pPr>
        <w:spacing w:before="120" w:after="120" w:line="276" w:lineRule="auto"/>
        <w:rPr>
          <w:rFonts w:asciiTheme="minorHAnsi" w:hAnsiTheme="minorHAnsi"/>
        </w:rPr>
      </w:pPr>
      <w:r w:rsidRPr="009E2ECA">
        <w:rPr>
          <w:rFonts w:asciiTheme="minorHAnsi" w:hAnsiTheme="minorHAnsi"/>
        </w:rPr>
        <w:t xml:space="preserve">With reference to ADS Sections 320.3.2.3 and 320.3.2.4 the Contractor shall prepare a Marking Plan containing information substantially similar to the sample provided below: </w:t>
      </w:r>
    </w:p>
    <w:p w:rsidR="001B6DDE" w:rsidRPr="009E2ECA" w:rsidRDefault="00825419" w:rsidP="009E2ECA">
      <w:pPr>
        <w:spacing w:before="120" w:after="120" w:line="276" w:lineRule="auto"/>
        <w:rPr>
          <w:rStyle w:val="Strong"/>
          <w:rFonts w:asciiTheme="minorHAnsi" w:hAnsiTheme="minorHAnsi"/>
        </w:rPr>
      </w:pPr>
      <w:r w:rsidRPr="009E2ECA">
        <w:rPr>
          <w:rStyle w:val="Strong"/>
          <w:rFonts w:asciiTheme="minorHAnsi" w:hAnsiTheme="minorHAnsi"/>
        </w:rPr>
        <w:t>THIS PORTION IS CREATED BY THE CONTRACTOR</w:t>
      </w:r>
    </w:p>
    <w:p w:rsidR="00EB6778" w:rsidRPr="009E2ECA" w:rsidRDefault="00825419" w:rsidP="009E2ECA">
      <w:pPr>
        <w:spacing w:before="120" w:after="120" w:line="276" w:lineRule="auto"/>
        <w:rPr>
          <w:rFonts w:asciiTheme="minorHAnsi" w:hAnsiTheme="minorHAnsi"/>
        </w:rPr>
      </w:pPr>
      <w:r w:rsidRPr="009E2ECA">
        <w:rPr>
          <w:rFonts w:asciiTheme="minorHAnsi" w:hAnsiTheme="minorHAnsi"/>
        </w:rPr>
        <w:t xml:space="preserve">Marking Plan </w:t>
      </w:r>
      <w:r w:rsidR="00EB6778" w:rsidRPr="009E2ECA">
        <w:rPr>
          <w:rFonts w:asciiTheme="minorHAnsi" w:hAnsiTheme="minorHAnsi"/>
        </w:rPr>
        <w:t>for the [name of project] Project [Project number]</w:t>
      </w:r>
    </w:p>
    <w:p w:rsidR="001B6DDE" w:rsidRPr="009E2ECA" w:rsidRDefault="00EB6778" w:rsidP="009E2ECA">
      <w:pPr>
        <w:spacing w:before="120" w:after="120" w:line="276" w:lineRule="auto"/>
        <w:rPr>
          <w:rFonts w:asciiTheme="minorHAnsi" w:hAnsiTheme="minorHAnsi"/>
        </w:rPr>
      </w:pPr>
      <w:r w:rsidRPr="009E2ECA">
        <w:rPr>
          <w:rFonts w:asciiTheme="minorHAnsi" w:hAnsiTheme="minorHAnsi"/>
        </w:rPr>
        <w:t>From Requesting Office [________]</w:t>
      </w:r>
    </w:p>
    <w:p w:rsidR="001B6DDE" w:rsidRPr="009E2ECA" w:rsidRDefault="00825419" w:rsidP="009E2ECA">
      <w:pPr>
        <w:spacing w:before="120" w:after="120" w:line="276" w:lineRule="auto"/>
        <w:rPr>
          <w:rFonts w:asciiTheme="minorHAnsi" w:hAnsiTheme="minorHAnsi"/>
        </w:rPr>
      </w:pPr>
      <w:r w:rsidRPr="009E2ECA">
        <w:rPr>
          <w:rFonts w:asciiTheme="minorHAnsi" w:hAnsiTheme="minorHAnsi"/>
        </w:rPr>
        <w:t xml:space="preserve">With reference to Section 320.3.2.3 of ADS 320, below is the required Marking Plan: </w:t>
      </w:r>
    </w:p>
    <w:p w:rsidR="001B6DDE" w:rsidRPr="009E2ECA" w:rsidRDefault="00825419" w:rsidP="009E2ECA">
      <w:pPr>
        <w:pStyle w:val="ListParagraph"/>
        <w:numPr>
          <w:ilvl w:val="1"/>
          <w:numId w:val="8"/>
        </w:numPr>
        <w:spacing w:before="120" w:after="120" w:line="276" w:lineRule="auto"/>
        <w:contextualSpacing w:val="0"/>
        <w:rPr>
          <w:rFonts w:asciiTheme="minorHAnsi" w:hAnsiTheme="minorHAnsi"/>
        </w:rPr>
      </w:pPr>
      <w:r w:rsidRPr="009E2ECA">
        <w:rPr>
          <w:rFonts w:asciiTheme="minorHAnsi" w:hAnsiTheme="minorHAnsi"/>
        </w:rPr>
        <w:t xml:space="preserve">MARKING </w:t>
      </w:r>
    </w:p>
    <w:p w:rsidR="001B6DDE" w:rsidRPr="009E2ECA" w:rsidRDefault="00825419" w:rsidP="009E2ECA">
      <w:pPr>
        <w:pStyle w:val="ListParagraph"/>
        <w:numPr>
          <w:ilvl w:val="2"/>
          <w:numId w:val="8"/>
        </w:numPr>
        <w:spacing w:before="120" w:after="120" w:line="276" w:lineRule="auto"/>
        <w:contextualSpacing w:val="0"/>
        <w:rPr>
          <w:rFonts w:asciiTheme="minorHAnsi" w:hAnsiTheme="minorHAnsi"/>
        </w:rPr>
      </w:pPr>
      <w:r w:rsidRPr="009E2ECA">
        <w:rPr>
          <w:rFonts w:asciiTheme="minorHAnsi" w:hAnsiTheme="minorHAnsi"/>
        </w:rPr>
        <w:t>MARKING PLAN FOR MATERIALS TO BE PRODUCED</w:t>
      </w:r>
    </w:p>
    <w:p w:rsidR="001B6DDE" w:rsidRPr="009E2ECA" w:rsidRDefault="00825419" w:rsidP="009E2ECA">
      <w:pPr>
        <w:spacing w:before="120" w:after="120" w:line="276" w:lineRule="auto"/>
        <w:rPr>
          <w:rFonts w:asciiTheme="minorHAnsi" w:hAnsiTheme="minorHAnsi"/>
        </w:rPr>
      </w:pPr>
      <w:r w:rsidRPr="009E2ECA">
        <w:rPr>
          <w:rFonts w:asciiTheme="minorHAnsi" w:hAnsiTheme="minorHAnsi"/>
        </w:rPr>
        <w:t xml:space="preserve">Table 1 outlines the types of materials that may be produced under the USAID _________ project. Any materials that are not anticipated below, but are produced under the initiative, will also be subject to branding guidelines and CO approval, as appropriate. Please note that marking is not required on items used as part of the administration of the contract, such as stationery products, equipment, and offices. The goal is to mark programs and projects, and not implementing partners. </w:t>
      </w:r>
      <w:r w:rsidRPr="009E2ECA">
        <w:rPr>
          <w:rFonts w:asciiTheme="minorHAnsi" w:hAnsiTheme="minorHAnsi"/>
        </w:rPr>
        <w:lastRenderedPageBreak/>
        <w:t xml:space="preserve">Thus, letterhead, name tags, business cards, office space, equipment, and supplies are not subject to branding. </w:t>
      </w:r>
    </w:p>
    <w:p w:rsidR="001B6DDE" w:rsidRPr="009E2ECA" w:rsidRDefault="00825419" w:rsidP="009E2ECA">
      <w:pPr>
        <w:spacing w:before="120" w:after="120" w:line="276" w:lineRule="auto"/>
        <w:rPr>
          <w:rFonts w:asciiTheme="minorHAnsi" w:hAnsiTheme="minorHAnsi"/>
        </w:rPr>
      </w:pPr>
      <w:r w:rsidRPr="009E2ECA">
        <w:rPr>
          <w:rFonts w:asciiTheme="minorHAnsi" w:hAnsiTheme="minorHAnsi"/>
        </w:rPr>
        <w:t xml:space="preserve">Every contract deliverable that is marked with the USAID identity for the ________________ project will follow design guidance for color, type, and layout in the Graphic Standards Manual as related to equipment, reports, studies, events, and public communication (including printed products, audio, visual, and electronic materials). The USAID logo will be used for programmatic correspondence. _______ </w:t>
      </w:r>
      <w:r w:rsidR="009E2ECA" w:rsidRPr="009E2ECA">
        <w:rPr>
          <w:rFonts w:asciiTheme="minorHAnsi" w:hAnsiTheme="minorHAnsi"/>
        </w:rPr>
        <w:t>Letterhead</w:t>
      </w:r>
      <w:r w:rsidRPr="009E2ECA">
        <w:rPr>
          <w:rFonts w:asciiTheme="minorHAnsi" w:hAnsiTheme="minorHAnsi"/>
        </w:rPr>
        <w:t xml:space="preserve"> will be used for administrative matters and will not have the USAID logo.  </w:t>
      </w:r>
      <w:smartTag w:uri="urn:schemas-microsoft-com:office:smarttags" w:element="PersonName">
        <w:r w:rsidRPr="009E2ECA">
          <w:rPr>
            <w:rFonts w:asciiTheme="minorHAnsi" w:hAnsiTheme="minorHAnsi"/>
          </w:rPr>
          <w:t>Business</w:t>
        </w:r>
      </w:smartTag>
      <w:r w:rsidRPr="009E2ECA">
        <w:rPr>
          <w:rFonts w:asciiTheme="minorHAnsi" w:hAnsiTheme="minorHAnsi"/>
        </w:rPr>
        <w:t xml:space="preserve"> cards will not show the USAID logo.</w:t>
      </w:r>
    </w:p>
    <w:p w:rsidR="001B6DDE" w:rsidRPr="009E2ECA" w:rsidRDefault="00825419" w:rsidP="009E2ECA">
      <w:pPr>
        <w:spacing w:before="120" w:after="120" w:line="276" w:lineRule="auto"/>
        <w:rPr>
          <w:rFonts w:asciiTheme="minorHAnsi" w:hAnsiTheme="minorHAnsi"/>
        </w:rPr>
      </w:pPr>
      <w:r w:rsidRPr="009E2ECA">
        <w:rPr>
          <w:rFonts w:asciiTheme="minorHAnsi" w:hAnsiTheme="minorHAnsi"/>
        </w:rPr>
        <w:t>All studies, reports, publications, Web sites, and all informational and promotional products not authored, reviewed, or edited by USAID will contain a provision substantially as follows:</w:t>
      </w:r>
    </w:p>
    <w:p w:rsidR="001B6DDE" w:rsidRPr="009E2ECA" w:rsidRDefault="00825419" w:rsidP="009E2ECA">
      <w:pPr>
        <w:spacing w:before="120" w:after="120" w:line="276" w:lineRule="auto"/>
        <w:rPr>
          <w:rFonts w:asciiTheme="minorHAnsi" w:hAnsiTheme="minorHAnsi"/>
        </w:rPr>
      </w:pPr>
      <w:r w:rsidRPr="009E2ECA">
        <w:rPr>
          <w:rFonts w:asciiTheme="minorHAnsi" w:hAnsiTheme="minorHAnsi"/>
        </w:rPr>
        <w:t>“This study/report/_______ Website is made possible by the support of the American People through the United States Agency for International Development (USAID.) The contents of this study/report/_______ Website are the sole responsibility of ________________ (name of organization) and do not necessarily reflect the views of USAID or the United States Government.”</w:t>
      </w:r>
    </w:p>
    <w:p w:rsidR="001B6DDE" w:rsidRPr="009E2ECA" w:rsidRDefault="00825419" w:rsidP="009E2ECA">
      <w:pPr>
        <w:spacing w:before="120" w:after="120" w:line="276" w:lineRule="auto"/>
        <w:rPr>
          <w:rStyle w:val="Strong"/>
          <w:rFonts w:asciiTheme="minorHAnsi" w:hAnsiTheme="minorHAnsi"/>
        </w:rPr>
      </w:pPr>
      <w:r w:rsidRPr="009E2ECA">
        <w:rPr>
          <w:rStyle w:val="Strong"/>
          <w:rFonts w:asciiTheme="minorHAnsi" w:hAnsiTheme="minorHAnsi"/>
        </w:rPr>
        <w:t>THIS PORTION IS CREATED BY THE CONTRACTOR</w:t>
      </w:r>
    </w:p>
    <w:p w:rsidR="00EB6778" w:rsidRPr="009E2ECA" w:rsidRDefault="00825419" w:rsidP="009E2ECA">
      <w:pPr>
        <w:spacing w:before="120" w:after="120" w:line="276" w:lineRule="auto"/>
        <w:rPr>
          <w:rFonts w:asciiTheme="minorHAnsi" w:hAnsiTheme="minorHAnsi"/>
        </w:rPr>
      </w:pPr>
      <w:r w:rsidRPr="009E2ECA">
        <w:rPr>
          <w:rFonts w:asciiTheme="minorHAnsi" w:hAnsiTheme="minorHAnsi"/>
        </w:rPr>
        <w:t xml:space="preserve">Marking Requirements </w:t>
      </w:r>
      <w:r w:rsidR="00EB6778" w:rsidRPr="009E2ECA">
        <w:rPr>
          <w:rFonts w:asciiTheme="minorHAnsi" w:hAnsiTheme="minorHAnsi"/>
        </w:rPr>
        <w:t>for the [name of project] Project [Project number]</w:t>
      </w:r>
    </w:p>
    <w:p w:rsidR="001B6DDE" w:rsidRPr="009E2ECA" w:rsidRDefault="00EB6778" w:rsidP="009E2ECA">
      <w:pPr>
        <w:spacing w:before="120" w:after="120" w:line="276" w:lineRule="auto"/>
        <w:rPr>
          <w:rFonts w:asciiTheme="minorHAnsi" w:hAnsiTheme="minorHAnsi"/>
        </w:rPr>
      </w:pPr>
      <w:r w:rsidRPr="009E2ECA">
        <w:rPr>
          <w:rFonts w:asciiTheme="minorHAnsi" w:hAnsiTheme="minorHAnsi"/>
        </w:rPr>
        <w:t>From Requesting Office [________]</w:t>
      </w:r>
    </w:p>
    <w:p w:rsidR="001B6DDE" w:rsidRDefault="00825419" w:rsidP="009E2ECA">
      <w:pPr>
        <w:spacing w:before="120" w:after="120" w:line="276" w:lineRule="auto"/>
        <w:rPr>
          <w:rFonts w:asciiTheme="minorHAnsi" w:hAnsiTheme="minorHAnsi"/>
        </w:rPr>
      </w:pPr>
      <w:r w:rsidRPr="009E2ECA">
        <w:rPr>
          <w:rFonts w:asciiTheme="minorHAnsi" w:hAnsiTheme="minorHAnsi"/>
        </w:rPr>
        <w:t xml:space="preserve">With reference to ADS Section 320.3.2.2, below is the required Marking Plan: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4680"/>
        <w:gridCol w:w="2520"/>
      </w:tblGrid>
      <w:tr w:rsidR="001B6DDE" w:rsidRPr="009E2ECA" w:rsidTr="00D375F5">
        <w:trPr>
          <w:cantSplit/>
          <w:tblHeader/>
        </w:trPr>
        <w:tc>
          <w:tcPr>
            <w:tcW w:w="9558" w:type="dxa"/>
            <w:gridSpan w:val="3"/>
            <w:tcBorders>
              <w:top w:val="nil"/>
              <w:left w:val="nil"/>
              <w:bottom w:val="single" w:sz="18" w:space="0" w:color="auto"/>
              <w:right w:val="nil"/>
            </w:tcBorders>
            <w:vAlign w:val="center"/>
          </w:tcPr>
          <w:p w:rsidR="001B6DDE" w:rsidRPr="009E2ECA" w:rsidRDefault="00825419" w:rsidP="009E2ECA">
            <w:pPr>
              <w:spacing w:before="120" w:after="120" w:line="276" w:lineRule="auto"/>
              <w:rPr>
                <w:rFonts w:asciiTheme="minorHAnsi" w:hAnsiTheme="minorHAnsi"/>
              </w:rPr>
            </w:pPr>
            <w:r w:rsidRPr="009E2ECA">
              <w:rPr>
                <w:rFonts w:asciiTheme="minorHAnsi" w:hAnsiTheme="minorHAnsi"/>
              </w:rPr>
              <w:t>TABLE 1. MARKING PLAN FOR MATERIALS TO BE PRODUCED  - CHANGE AS NEEDED</w:t>
            </w:r>
          </w:p>
        </w:tc>
      </w:tr>
      <w:tr w:rsidR="001B6DDE" w:rsidRPr="009E2ECA" w:rsidTr="00D375F5">
        <w:trPr>
          <w:cantSplit/>
          <w:tblHeader/>
        </w:trPr>
        <w:tc>
          <w:tcPr>
            <w:tcW w:w="2358" w:type="dxa"/>
            <w:tcBorders>
              <w:top w:val="single" w:sz="18" w:space="0" w:color="auto"/>
              <w:left w:val="nil"/>
              <w:bottom w:val="single" w:sz="18" w:space="0" w:color="auto"/>
            </w:tcBorders>
            <w:vAlign w:val="center"/>
          </w:tcPr>
          <w:p w:rsidR="001B6DDE" w:rsidRPr="009E2ECA" w:rsidRDefault="00825419" w:rsidP="00227F12">
            <w:pPr>
              <w:rPr>
                <w:rFonts w:asciiTheme="minorHAnsi" w:hAnsiTheme="minorHAnsi"/>
              </w:rPr>
            </w:pPr>
            <w:r w:rsidRPr="009E2ECA">
              <w:rPr>
                <w:rFonts w:asciiTheme="minorHAnsi" w:hAnsiTheme="minorHAnsi"/>
              </w:rPr>
              <w:t>Category</w:t>
            </w:r>
          </w:p>
        </w:tc>
        <w:tc>
          <w:tcPr>
            <w:tcW w:w="4680" w:type="dxa"/>
            <w:tcBorders>
              <w:top w:val="single" w:sz="18" w:space="0" w:color="auto"/>
              <w:bottom w:val="single" w:sz="18" w:space="0" w:color="auto"/>
            </w:tcBorders>
            <w:vAlign w:val="center"/>
          </w:tcPr>
          <w:p w:rsidR="001B6DDE" w:rsidRPr="009E2ECA" w:rsidRDefault="00825419" w:rsidP="00227F12">
            <w:pPr>
              <w:rPr>
                <w:rFonts w:asciiTheme="minorHAnsi" w:hAnsiTheme="minorHAnsi"/>
              </w:rPr>
            </w:pPr>
            <w:r w:rsidRPr="009E2ECA">
              <w:rPr>
                <w:rFonts w:asciiTheme="minorHAnsi" w:hAnsiTheme="minorHAnsi"/>
              </w:rPr>
              <w:t>Type of Marking</w:t>
            </w:r>
          </w:p>
        </w:tc>
        <w:tc>
          <w:tcPr>
            <w:tcW w:w="2520" w:type="dxa"/>
            <w:tcBorders>
              <w:top w:val="single" w:sz="18" w:space="0" w:color="auto"/>
              <w:bottom w:val="single" w:sz="18" w:space="0" w:color="auto"/>
              <w:right w:val="nil"/>
            </w:tcBorders>
            <w:vAlign w:val="center"/>
          </w:tcPr>
          <w:p w:rsidR="001B6DDE" w:rsidRPr="009E2ECA" w:rsidRDefault="00825419" w:rsidP="00227F12">
            <w:pPr>
              <w:rPr>
                <w:rFonts w:asciiTheme="minorHAnsi" w:hAnsiTheme="minorHAnsi"/>
              </w:rPr>
            </w:pPr>
            <w:r w:rsidRPr="009E2ECA">
              <w:rPr>
                <w:rFonts w:asciiTheme="minorHAnsi" w:hAnsiTheme="minorHAnsi"/>
              </w:rPr>
              <w:t>Remarks</w:t>
            </w:r>
          </w:p>
        </w:tc>
      </w:tr>
      <w:tr w:rsidR="001B6DDE" w:rsidRPr="009E2ECA" w:rsidTr="00D375F5">
        <w:trPr>
          <w:cantSplit/>
        </w:trPr>
        <w:tc>
          <w:tcPr>
            <w:tcW w:w="2358" w:type="dxa"/>
            <w:tcBorders>
              <w:top w:val="single" w:sz="18" w:space="0" w:color="auto"/>
              <w:left w:val="nil"/>
            </w:tcBorders>
          </w:tcPr>
          <w:p w:rsidR="001B6DDE" w:rsidRPr="009E2ECA" w:rsidRDefault="00825419" w:rsidP="00227F12">
            <w:pPr>
              <w:rPr>
                <w:rFonts w:asciiTheme="minorHAnsi" w:hAnsiTheme="minorHAnsi"/>
              </w:rPr>
            </w:pPr>
            <w:r w:rsidRPr="009E2ECA">
              <w:rPr>
                <w:rFonts w:asciiTheme="minorHAnsi" w:hAnsiTheme="minorHAnsi"/>
              </w:rPr>
              <w:t>Administrative</w:t>
            </w:r>
          </w:p>
        </w:tc>
        <w:tc>
          <w:tcPr>
            <w:tcW w:w="4680" w:type="dxa"/>
            <w:tcBorders>
              <w:top w:val="single" w:sz="18" w:space="0" w:color="auto"/>
            </w:tcBorders>
          </w:tcPr>
          <w:p w:rsidR="001B6DDE" w:rsidRPr="009E2ECA" w:rsidRDefault="001B6DDE" w:rsidP="00227F12">
            <w:pPr>
              <w:rPr>
                <w:rFonts w:asciiTheme="minorHAnsi" w:hAnsiTheme="minorHAnsi"/>
              </w:rPr>
            </w:pPr>
          </w:p>
        </w:tc>
        <w:tc>
          <w:tcPr>
            <w:tcW w:w="2520" w:type="dxa"/>
            <w:tcBorders>
              <w:top w:val="single" w:sz="18" w:space="0" w:color="auto"/>
              <w:right w:val="nil"/>
            </w:tcBorders>
          </w:tcPr>
          <w:p w:rsidR="001B6DDE" w:rsidRPr="009E2ECA" w:rsidRDefault="001B6DDE" w:rsidP="00227F12">
            <w:pPr>
              <w:rPr>
                <w:rFonts w:asciiTheme="minorHAnsi" w:hAnsiTheme="minorHAnsi"/>
              </w:rPr>
            </w:pPr>
          </w:p>
        </w:tc>
      </w:tr>
      <w:tr w:rsidR="001B6DDE" w:rsidRPr="009E2ECA" w:rsidTr="00D375F5">
        <w:trPr>
          <w:cantSplit/>
        </w:trPr>
        <w:tc>
          <w:tcPr>
            <w:tcW w:w="2358" w:type="dxa"/>
            <w:tcBorders>
              <w:left w:val="nil"/>
            </w:tcBorders>
          </w:tcPr>
          <w:p w:rsidR="001B6DDE" w:rsidRPr="009E2ECA" w:rsidRDefault="00825419" w:rsidP="00227F12">
            <w:pPr>
              <w:rPr>
                <w:rFonts w:asciiTheme="minorHAnsi" w:hAnsiTheme="minorHAnsi"/>
              </w:rPr>
            </w:pPr>
            <w:r w:rsidRPr="009E2ECA">
              <w:rPr>
                <w:rFonts w:asciiTheme="minorHAnsi" w:hAnsiTheme="minorHAnsi"/>
              </w:rPr>
              <w:t>Stationery products (administrative Business)</w:t>
            </w:r>
          </w:p>
        </w:tc>
        <w:tc>
          <w:tcPr>
            <w:tcW w:w="4680" w:type="dxa"/>
          </w:tcPr>
          <w:p w:rsidR="001B6DDE" w:rsidRPr="009E2ECA" w:rsidRDefault="00825419" w:rsidP="00227F12">
            <w:pPr>
              <w:rPr>
                <w:rFonts w:asciiTheme="minorHAnsi" w:hAnsiTheme="minorHAnsi"/>
              </w:rPr>
            </w:pPr>
            <w:r w:rsidRPr="009E2ECA">
              <w:rPr>
                <w:rFonts w:asciiTheme="minorHAnsi" w:hAnsiTheme="minorHAnsi"/>
              </w:rPr>
              <w:t>USAID standard graphic identity will not be used.</w:t>
            </w:r>
          </w:p>
        </w:tc>
        <w:tc>
          <w:tcPr>
            <w:tcW w:w="2520" w:type="dxa"/>
            <w:tcBorders>
              <w:right w:val="nil"/>
            </w:tcBorders>
          </w:tcPr>
          <w:p w:rsidR="001B6DDE" w:rsidRPr="009E2ECA" w:rsidRDefault="00825419" w:rsidP="00227F12">
            <w:pPr>
              <w:rPr>
                <w:rFonts w:asciiTheme="minorHAnsi" w:hAnsiTheme="minorHAnsi"/>
              </w:rPr>
            </w:pPr>
            <w:r w:rsidRPr="009E2ECA">
              <w:rPr>
                <w:rFonts w:asciiTheme="minorHAnsi" w:hAnsiTheme="minorHAnsi"/>
              </w:rPr>
              <w:t>Pertains to letterhead, envelops, and mailing labels</w:t>
            </w:r>
          </w:p>
        </w:tc>
      </w:tr>
      <w:tr w:rsidR="001B6DDE" w:rsidRPr="009E2ECA" w:rsidTr="00D375F5">
        <w:trPr>
          <w:cantSplit/>
        </w:trPr>
        <w:tc>
          <w:tcPr>
            <w:tcW w:w="2358" w:type="dxa"/>
            <w:tcBorders>
              <w:left w:val="nil"/>
            </w:tcBorders>
          </w:tcPr>
          <w:p w:rsidR="001B6DDE" w:rsidRPr="009E2ECA" w:rsidRDefault="00825419" w:rsidP="00227F12">
            <w:pPr>
              <w:rPr>
                <w:rFonts w:asciiTheme="minorHAnsi" w:hAnsiTheme="minorHAnsi"/>
              </w:rPr>
            </w:pPr>
            <w:r w:rsidRPr="009E2ECA">
              <w:rPr>
                <w:rFonts w:asciiTheme="minorHAnsi" w:hAnsiTheme="minorHAnsi"/>
              </w:rPr>
              <w:t>Stationery products (program related)</w:t>
            </w:r>
          </w:p>
        </w:tc>
        <w:tc>
          <w:tcPr>
            <w:tcW w:w="4680" w:type="dxa"/>
          </w:tcPr>
          <w:p w:rsidR="001B6DDE" w:rsidRPr="009E2ECA" w:rsidRDefault="00825419" w:rsidP="00227F12">
            <w:pPr>
              <w:rPr>
                <w:rFonts w:asciiTheme="minorHAnsi" w:hAnsiTheme="minorHAnsi"/>
              </w:rPr>
            </w:pPr>
            <w:r w:rsidRPr="009E2ECA">
              <w:rPr>
                <w:rFonts w:asciiTheme="minorHAnsi" w:hAnsiTheme="minorHAnsi"/>
              </w:rPr>
              <w:t>USAID standard graphic identity will be used.</w:t>
            </w:r>
          </w:p>
        </w:tc>
        <w:tc>
          <w:tcPr>
            <w:tcW w:w="2520" w:type="dxa"/>
            <w:tcBorders>
              <w:right w:val="nil"/>
            </w:tcBorders>
          </w:tcPr>
          <w:p w:rsidR="001B6DDE" w:rsidRPr="009E2ECA" w:rsidRDefault="00825419" w:rsidP="00227F12">
            <w:pPr>
              <w:rPr>
                <w:rFonts w:asciiTheme="minorHAnsi" w:hAnsiTheme="minorHAnsi"/>
              </w:rPr>
            </w:pPr>
            <w:r w:rsidRPr="009E2ECA">
              <w:rPr>
                <w:rFonts w:asciiTheme="minorHAnsi" w:hAnsiTheme="minorHAnsi"/>
              </w:rPr>
              <w:t>Pertains to letters that accompany program materials</w:t>
            </w:r>
          </w:p>
        </w:tc>
      </w:tr>
      <w:tr w:rsidR="001B6DDE" w:rsidRPr="009E2ECA" w:rsidTr="00D375F5">
        <w:trPr>
          <w:cantSplit/>
        </w:trPr>
        <w:tc>
          <w:tcPr>
            <w:tcW w:w="2358" w:type="dxa"/>
            <w:tcBorders>
              <w:left w:val="nil"/>
            </w:tcBorders>
          </w:tcPr>
          <w:p w:rsidR="001B6DDE" w:rsidRPr="009E2ECA" w:rsidRDefault="00825419" w:rsidP="00227F12">
            <w:pPr>
              <w:rPr>
                <w:rFonts w:asciiTheme="minorHAnsi" w:hAnsiTheme="minorHAnsi"/>
              </w:rPr>
            </w:pPr>
            <w:smartTag w:uri="urn:schemas-microsoft-com:office:smarttags" w:element="PersonName">
              <w:r w:rsidRPr="009E2ECA">
                <w:rPr>
                  <w:rFonts w:asciiTheme="minorHAnsi" w:hAnsiTheme="minorHAnsi"/>
                </w:rPr>
                <w:t>Business</w:t>
              </w:r>
            </w:smartTag>
            <w:r w:rsidRPr="009E2ECA">
              <w:rPr>
                <w:rFonts w:asciiTheme="minorHAnsi" w:hAnsiTheme="minorHAnsi"/>
              </w:rPr>
              <w:t xml:space="preserve"> cards</w:t>
            </w:r>
          </w:p>
        </w:tc>
        <w:tc>
          <w:tcPr>
            <w:tcW w:w="4680" w:type="dxa"/>
          </w:tcPr>
          <w:p w:rsidR="001B6DDE" w:rsidRPr="009E2ECA" w:rsidRDefault="00825419" w:rsidP="00227F12">
            <w:pPr>
              <w:rPr>
                <w:rFonts w:asciiTheme="minorHAnsi" w:hAnsiTheme="minorHAnsi"/>
              </w:rPr>
            </w:pPr>
            <w:r w:rsidRPr="009E2ECA">
              <w:rPr>
                <w:rFonts w:asciiTheme="minorHAnsi" w:hAnsiTheme="minorHAnsi"/>
              </w:rPr>
              <w:t xml:space="preserve">USAID standard graphic identity will not be used on business cards. The contractor should use its own business cards but include the line "_______ project" on the business card. </w:t>
            </w:r>
          </w:p>
        </w:tc>
        <w:tc>
          <w:tcPr>
            <w:tcW w:w="2520" w:type="dxa"/>
            <w:tcBorders>
              <w:right w:val="nil"/>
            </w:tcBorders>
          </w:tcPr>
          <w:p w:rsidR="001B6DDE" w:rsidRPr="009E2ECA" w:rsidRDefault="001B6DDE" w:rsidP="00227F12">
            <w:pPr>
              <w:rPr>
                <w:rFonts w:asciiTheme="minorHAnsi" w:hAnsiTheme="minorHAnsi"/>
              </w:rPr>
            </w:pPr>
          </w:p>
        </w:tc>
      </w:tr>
      <w:tr w:rsidR="001B6DDE" w:rsidRPr="009E2ECA" w:rsidTr="00D375F5">
        <w:trPr>
          <w:cantSplit/>
        </w:trPr>
        <w:tc>
          <w:tcPr>
            <w:tcW w:w="2358" w:type="dxa"/>
            <w:tcBorders>
              <w:left w:val="nil"/>
            </w:tcBorders>
          </w:tcPr>
          <w:p w:rsidR="001B6DDE" w:rsidRPr="009E2ECA" w:rsidRDefault="00825419" w:rsidP="00227F12">
            <w:pPr>
              <w:rPr>
                <w:rFonts w:asciiTheme="minorHAnsi" w:hAnsiTheme="minorHAnsi"/>
              </w:rPr>
            </w:pPr>
            <w:r w:rsidRPr="009E2ECA">
              <w:rPr>
                <w:rFonts w:asciiTheme="minorHAnsi" w:hAnsiTheme="minorHAnsi"/>
              </w:rPr>
              <w:t>Office signs</w:t>
            </w:r>
          </w:p>
        </w:tc>
        <w:tc>
          <w:tcPr>
            <w:tcW w:w="4680" w:type="dxa"/>
          </w:tcPr>
          <w:p w:rsidR="001B6DDE" w:rsidRPr="009E2ECA" w:rsidRDefault="00825419" w:rsidP="00227F12">
            <w:pPr>
              <w:rPr>
                <w:rFonts w:asciiTheme="minorHAnsi" w:hAnsiTheme="minorHAnsi"/>
              </w:rPr>
            </w:pPr>
            <w:r w:rsidRPr="009E2ECA">
              <w:rPr>
                <w:rFonts w:asciiTheme="minorHAnsi" w:hAnsiTheme="minorHAnsi"/>
              </w:rPr>
              <w:t>USAID standard graphic identity will not be used to mark project offices.</w:t>
            </w:r>
          </w:p>
        </w:tc>
        <w:tc>
          <w:tcPr>
            <w:tcW w:w="2520" w:type="dxa"/>
            <w:tcBorders>
              <w:right w:val="nil"/>
            </w:tcBorders>
          </w:tcPr>
          <w:p w:rsidR="001B6DDE" w:rsidRPr="009E2ECA" w:rsidRDefault="001B6DDE" w:rsidP="00227F12">
            <w:pPr>
              <w:rPr>
                <w:rFonts w:asciiTheme="minorHAnsi" w:hAnsiTheme="minorHAnsi"/>
              </w:rPr>
            </w:pPr>
          </w:p>
        </w:tc>
      </w:tr>
      <w:tr w:rsidR="001B6DDE" w:rsidRPr="009E2ECA" w:rsidTr="00D375F5">
        <w:trPr>
          <w:cantSplit/>
        </w:trPr>
        <w:tc>
          <w:tcPr>
            <w:tcW w:w="2358" w:type="dxa"/>
            <w:tcBorders>
              <w:left w:val="nil"/>
              <w:bottom w:val="single" w:sz="4" w:space="0" w:color="auto"/>
            </w:tcBorders>
          </w:tcPr>
          <w:p w:rsidR="001B6DDE" w:rsidRPr="009E2ECA" w:rsidRDefault="00825419" w:rsidP="00227F12">
            <w:pPr>
              <w:rPr>
                <w:rFonts w:asciiTheme="minorHAnsi" w:hAnsiTheme="minorHAnsi"/>
              </w:rPr>
            </w:pPr>
            <w:r w:rsidRPr="009E2ECA">
              <w:rPr>
                <w:rFonts w:asciiTheme="minorHAnsi" w:hAnsiTheme="minorHAnsi"/>
              </w:rPr>
              <w:t>Project deliverables</w:t>
            </w:r>
          </w:p>
        </w:tc>
        <w:tc>
          <w:tcPr>
            <w:tcW w:w="4680" w:type="dxa"/>
            <w:tcBorders>
              <w:bottom w:val="single" w:sz="4" w:space="0" w:color="auto"/>
            </w:tcBorders>
          </w:tcPr>
          <w:p w:rsidR="001B6DDE" w:rsidRPr="009E2ECA" w:rsidRDefault="00825419" w:rsidP="00227F12">
            <w:pPr>
              <w:rPr>
                <w:rFonts w:asciiTheme="minorHAnsi" w:hAnsiTheme="minorHAnsi"/>
              </w:rPr>
            </w:pPr>
            <w:r w:rsidRPr="009E2ECA">
              <w:rPr>
                <w:rFonts w:asciiTheme="minorHAnsi" w:hAnsiTheme="minorHAnsi"/>
              </w:rPr>
              <w:t>Follows USAID Graphics Standard Manual guidelines for full branding</w:t>
            </w:r>
          </w:p>
        </w:tc>
        <w:tc>
          <w:tcPr>
            <w:tcW w:w="2520" w:type="dxa"/>
            <w:tcBorders>
              <w:bottom w:val="single" w:sz="4" w:space="0" w:color="auto"/>
              <w:right w:val="nil"/>
            </w:tcBorders>
          </w:tcPr>
          <w:p w:rsidR="001B6DDE" w:rsidRPr="009E2ECA" w:rsidRDefault="001B6DDE" w:rsidP="00227F12">
            <w:pPr>
              <w:rPr>
                <w:rFonts w:asciiTheme="minorHAnsi" w:hAnsiTheme="minorHAnsi"/>
              </w:rPr>
            </w:pPr>
          </w:p>
        </w:tc>
      </w:tr>
      <w:tr w:rsidR="001B6DDE" w:rsidRPr="009E2ECA" w:rsidTr="00D375F5">
        <w:trPr>
          <w:cantSplit/>
          <w:trHeight w:val="647"/>
        </w:trPr>
        <w:tc>
          <w:tcPr>
            <w:tcW w:w="2358" w:type="dxa"/>
            <w:tcBorders>
              <w:left w:val="nil"/>
              <w:bottom w:val="single" w:sz="12" w:space="0" w:color="auto"/>
            </w:tcBorders>
          </w:tcPr>
          <w:p w:rsidR="001B6DDE" w:rsidRPr="009E2ECA" w:rsidRDefault="00825419" w:rsidP="00227F12">
            <w:pPr>
              <w:rPr>
                <w:rFonts w:asciiTheme="minorHAnsi" w:hAnsiTheme="minorHAnsi"/>
              </w:rPr>
            </w:pPr>
            <w:r w:rsidRPr="009E2ECA">
              <w:rPr>
                <w:rFonts w:asciiTheme="minorHAnsi" w:hAnsiTheme="minorHAnsi"/>
              </w:rPr>
              <w:lastRenderedPageBreak/>
              <w:t>Website</w:t>
            </w:r>
          </w:p>
        </w:tc>
        <w:tc>
          <w:tcPr>
            <w:tcW w:w="4680" w:type="dxa"/>
            <w:tcBorders>
              <w:bottom w:val="single" w:sz="12" w:space="0" w:color="auto"/>
            </w:tcBorders>
          </w:tcPr>
          <w:p w:rsidR="001B6DDE" w:rsidRPr="009E2ECA" w:rsidRDefault="00825419" w:rsidP="00227F12">
            <w:pPr>
              <w:rPr>
                <w:rFonts w:asciiTheme="minorHAnsi" w:hAnsiTheme="minorHAnsi"/>
              </w:rPr>
            </w:pPr>
            <w:r w:rsidRPr="009E2ECA">
              <w:rPr>
                <w:rFonts w:asciiTheme="minorHAnsi" w:hAnsiTheme="minorHAnsi"/>
              </w:rPr>
              <w:t>Follows USAID Graphics Standard Manual guidelines for full branding (If applicable)</w:t>
            </w:r>
          </w:p>
        </w:tc>
        <w:tc>
          <w:tcPr>
            <w:tcW w:w="2520" w:type="dxa"/>
            <w:tcBorders>
              <w:bottom w:val="single" w:sz="12" w:space="0" w:color="auto"/>
              <w:right w:val="nil"/>
            </w:tcBorders>
          </w:tcPr>
          <w:p w:rsidR="001B6DDE" w:rsidRPr="009E2ECA" w:rsidRDefault="001B6DDE" w:rsidP="00227F12">
            <w:pPr>
              <w:rPr>
                <w:rFonts w:asciiTheme="minorHAnsi" w:hAnsiTheme="minorHAnsi"/>
              </w:rPr>
            </w:pPr>
          </w:p>
        </w:tc>
      </w:tr>
      <w:tr w:rsidR="001B6DDE" w:rsidRPr="009E2ECA" w:rsidTr="00D375F5">
        <w:trPr>
          <w:cantSplit/>
        </w:trPr>
        <w:tc>
          <w:tcPr>
            <w:tcW w:w="2358" w:type="dxa"/>
            <w:tcBorders>
              <w:top w:val="single" w:sz="12" w:space="0" w:color="auto"/>
              <w:left w:val="nil"/>
              <w:bottom w:val="single" w:sz="12" w:space="0" w:color="auto"/>
            </w:tcBorders>
          </w:tcPr>
          <w:p w:rsidR="001B6DDE" w:rsidRPr="009E2ECA" w:rsidRDefault="00825419" w:rsidP="00227F12">
            <w:pPr>
              <w:rPr>
                <w:rFonts w:asciiTheme="minorHAnsi" w:hAnsiTheme="minorHAnsi"/>
              </w:rPr>
            </w:pPr>
            <w:r w:rsidRPr="009E2ECA">
              <w:rPr>
                <w:rFonts w:asciiTheme="minorHAnsi" w:hAnsiTheme="minorHAnsi"/>
              </w:rPr>
              <w:t>Technical</w:t>
            </w:r>
          </w:p>
        </w:tc>
        <w:tc>
          <w:tcPr>
            <w:tcW w:w="4680" w:type="dxa"/>
            <w:tcBorders>
              <w:top w:val="single" w:sz="12" w:space="0" w:color="auto"/>
              <w:bottom w:val="single" w:sz="12" w:space="0" w:color="auto"/>
            </w:tcBorders>
          </w:tcPr>
          <w:p w:rsidR="001B6DDE" w:rsidRPr="009E2ECA" w:rsidRDefault="001B6DDE" w:rsidP="00227F12">
            <w:pPr>
              <w:rPr>
                <w:rFonts w:asciiTheme="minorHAnsi" w:hAnsiTheme="minorHAnsi"/>
              </w:rPr>
            </w:pPr>
          </w:p>
        </w:tc>
        <w:tc>
          <w:tcPr>
            <w:tcW w:w="2520" w:type="dxa"/>
            <w:tcBorders>
              <w:top w:val="single" w:sz="12" w:space="0" w:color="auto"/>
              <w:bottom w:val="single" w:sz="12" w:space="0" w:color="auto"/>
              <w:right w:val="nil"/>
            </w:tcBorders>
          </w:tcPr>
          <w:p w:rsidR="001B6DDE" w:rsidRPr="009E2ECA" w:rsidRDefault="001B6DDE" w:rsidP="00227F12">
            <w:pPr>
              <w:rPr>
                <w:rFonts w:asciiTheme="minorHAnsi" w:hAnsiTheme="minorHAnsi"/>
              </w:rPr>
            </w:pPr>
          </w:p>
        </w:tc>
      </w:tr>
      <w:tr w:rsidR="001B6DDE" w:rsidRPr="009E2ECA" w:rsidTr="00D375F5">
        <w:trPr>
          <w:cantSplit/>
        </w:trPr>
        <w:tc>
          <w:tcPr>
            <w:tcW w:w="2358" w:type="dxa"/>
            <w:tcBorders>
              <w:top w:val="single" w:sz="12" w:space="0" w:color="auto"/>
              <w:left w:val="nil"/>
            </w:tcBorders>
          </w:tcPr>
          <w:p w:rsidR="001B6DDE" w:rsidRPr="009E2ECA" w:rsidRDefault="00825419" w:rsidP="00227F12">
            <w:pPr>
              <w:rPr>
                <w:rFonts w:asciiTheme="minorHAnsi" w:hAnsiTheme="minorHAnsi"/>
              </w:rPr>
            </w:pPr>
            <w:r w:rsidRPr="009E2ECA">
              <w:rPr>
                <w:rFonts w:asciiTheme="minorHAnsi" w:hAnsiTheme="minorHAnsi"/>
              </w:rPr>
              <w:t>Technical reports and studies</w:t>
            </w:r>
          </w:p>
        </w:tc>
        <w:tc>
          <w:tcPr>
            <w:tcW w:w="4680" w:type="dxa"/>
            <w:tcBorders>
              <w:top w:val="single" w:sz="12" w:space="0" w:color="auto"/>
            </w:tcBorders>
          </w:tcPr>
          <w:p w:rsidR="001B6DDE" w:rsidRPr="009E2ECA" w:rsidRDefault="00825419" w:rsidP="00227F12">
            <w:pPr>
              <w:rPr>
                <w:rFonts w:asciiTheme="minorHAnsi" w:hAnsiTheme="minorHAnsi"/>
              </w:rPr>
            </w:pPr>
            <w:r w:rsidRPr="009E2ECA">
              <w:rPr>
                <w:rFonts w:asciiTheme="minorHAnsi" w:hAnsiTheme="minorHAnsi"/>
              </w:rPr>
              <w:t xml:space="preserve">The USAID identity will be printed on the cover of documents; design follows USAID Graphics Standard Manual guidelines for full branding unless co-branding is acceptable or an exception is granted for no branding. </w:t>
            </w:r>
          </w:p>
        </w:tc>
        <w:tc>
          <w:tcPr>
            <w:tcW w:w="2520" w:type="dxa"/>
            <w:tcBorders>
              <w:top w:val="single" w:sz="12" w:space="0" w:color="auto"/>
              <w:right w:val="nil"/>
            </w:tcBorders>
          </w:tcPr>
          <w:p w:rsidR="001B6DDE" w:rsidRPr="009E2ECA" w:rsidRDefault="001B6DDE" w:rsidP="00227F12">
            <w:pPr>
              <w:rPr>
                <w:rFonts w:asciiTheme="minorHAnsi" w:hAnsiTheme="minorHAnsi"/>
              </w:rPr>
            </w:pPr>
          </w:p>
        </w:tc>
      </w:tr>
      <w:tr w:rsidR="001B6DDE" w:rsidRPr="009E2ECA" w:rsidTr="00D375F5">
        <w:trPr>
          <w:cantSplit/>
        </w:trPr>
        <w:tc>
          <w:tcPr>
            <w:tcW w:w="2358" w:type="dxa"/>
            <w:tcBorders>
              <w:left w:val="nil"/>
            </w:tcBorders>
          </w:tcPr>
          <w:p w:rsidR="001B6DDE" w:rsidRPr="009E2ECA" w:rsidRDefault="00825419" w:rsidP="00227F12">
            <w:pPr>
              <w:rPr>
                <w:rFonts w:asciiTheme="minorHAnsi" w:hAnsiTheme="minorHAnsi"/>
              </w:rPr>
            </w:pPr>
            <w:r w:rsidRPr="009E2ECA">
              <w:rPr>
                <w:rFonts w:asciiTheme="minorHAnsi" w:hAnsiTheme="minorHAnsi"/>
              </w:rPr>
              <w:t>Briefing papers, memoranda, and policy recommendations</w:t>
            </w:r>
          </w:p>
        </w:tc>
        <w:tc>
          <w:tcPr>
            <w:tcW w:w="4680" w:type="dxa"/>
          </w:tcPr>
          <w:p w:rsidR="001B6DDE" w:rsidRPr="009E2ECA" w:rsidRDefault="00825419" w:rsidP="00227F12">
            <w:pPr>
              <w:rPr>
                <w:rFonts w:asciiTheme="minorHAnsi" w:hAnsiTheme="minorHAnsi"/>
              </w:rPr>
            </w:pPr>
            <w:r w:rsidRPr="009E2ECA">
              <w:rPr>
                <w:rFonts w:asciiTheme="minorHAnsi" w:hAnsiTheme="minorHAnsi"/>
              </w:rPr>
              <w:t xml:space="preserve">The USAID identity will be printed on the cover of documents; design follows USAID Graphics Standard Manual guidelines for full branding guidelines unless co-branding is acceptable or an exception is provided for no branding. </w:t>
            </w:r>
          </w:p>
        </w:tc>
        <w:tc>
          <w:tcPr>
            <w:tcW w:w="2520" w:type="dxa"/>
            <w:tcBorders>
              <w:right w:val="nil"/>
            </w:tcBorders>
          </w:tcPr>
          <w:p w:rsidR="001B6DDE" w:rsidRPr="009E2ECA" w:rsidRDefault="001B6DDE" w:rsidP="00227F12">
            <w:pPr>
              <w:rPr>
                <w:rFonts w:asciiTheme="minorHAnsi" w:hAnsiTheme="minorHAnsi"/>
              </w:rPr>
            </w:pPr>
          </w:p>
        </w:tc>
      </w:tr>
      <w:tr w:rsidR="001B6DDE" w:rsidRPr="009E2ECA" w:rsidTr="00D375F5">
        <w:trPr>
          <w:cantSplit/>
        </w:trPr>
        <w:tc>
          <w:tcPr>
            <w:tcW w:w="2358" w:type="dxa"/>
            <w:tcBorders>
              <w:left w:val="nil"/>
              <w:bottom w:val="single" w:sz="4" w:space="0" w:color="auto"/>
            </w:tcBorders>
          </w:tcPr>
          <w:p w:rsidR="001B6DDE" w:rsidRPr="009E2ECA" w:rsidRDefault="00825419" w:rsidP="00227F12">
            <w:pPr>
              <w:rPr>
                <w:rFonts w:asciiTheme="minorHAnsi" w:hAnsiTheme="minorHAnsi"/>
              </w:rPr>
            </w:pPr>
            <w:r w:rsidRPr="009E2ECA">
              <w:rPr>
                <w:rFonts w:asciiTheme="minorHAnsi" w:hAnsiTheme="minorHAnsi"/>
              </w:rPr>
              <w:t xml:space="preserve">Government policies, </w:t>
            </w:r>
          </w:p>
          <w:p w:rsidR="001B6DDE" w:rsidRPr="009E2ECA" w:rsidRDefault="00825419" w:rsidP="00227F12">
            <w:pPr>
              <w:rPr>
                <w:rFonts w:asciiTheme="minorHAnsi" w:hAnsiTheme="minorHAnsi"/>
              </w:rPr>
            </w:pPr>
            <w:r w:rsidRPr="009E2ECA">
              <w:rPr>
                <w:rFonts w:asciiTheme="minorHAnsi" w:hAnsiTheme="minorHAnsi"/>
              </w:rPr>
              <w:t xml:space="preserve">strategies, plans, and </w:t>
            </w:r>
          </w:p>
          <w:p w:rsidR="001B6DDE" w:rsidRPr="009E2ECA" w:rsidRDefault="00825419" w:rsidP="00227F12">
            <w:pPr>
              <w:rPr>
                <w:rFonts w:asciiTheme="minorHAnsi" w:hAnsiTheme="minorHAnsi"/>
              </w:rPr>
            </w:pPr>
            <w:r w:rsidRPr="009E2ECA">
              <w:rPr>
                <w:rFonts w:asciiTheme="minorHAnsi" w:hAnsiTheme="minorHAnsi"/>
              </w:rPr>
              <w:t xml:space="preserve">guidelines (regional, national, and sub-national levels) or other materials positioned as being from the  host-country government </w:t>
            </w:r>
          </w:p>
          <w:p w:rsidR="001B6DDE" w:rsidRPr="009E2ECA" w:rsidRDefault="001B6DDE" w:rsidP="00227F12">
            <w:pPr>
              <w:rPr>
                <w:rFonts w:asciiTheme="minorHAnsi" w:hAnsiTheme="minorHAnsi"/>
              </w:rPr>
            </w:pPr>
          </w:p>
        </w:tc>
        <w:tc>
          <w:tcPr>
            <w:tcW w:w="4680" w:type="dxa"/>
          </w:tcPr>
          <w:p w:rsidR="001B6DDE" w:rsidRPr="009E2ECA" w:rsidRDefault="00825419" w:rsidP="00227F12">
            <w:pPr>
              <w:rPr>
                <w:rFonts w:asciiTheme="minorHAnsi" w:hAnsiTheme="minorHAnsi"/>
              </w:rPr>
            </w:pPr>
            <w:r w:rsidRPr="009E2ECA">
              <w:rPr>
                <w:rFonts w:asciiTheme="minorHAnsi" w:hAnsiTheme="minorHAnsi"/>
              </w:rPr>
              <w:t>Follows USAID Graphics Standard Manual guidelines for full branding (if applicable)</w:t>
            </w:r>
          </w:p>
        </w:tc>
        <w:tc>
          <w:tcPr>
            <w:tcW w:w="2520" w:type="dxa"/>
            <w:tcBorders>
              <w:bottom w:val="single" w:sz="4" w:space="0" w:color="auto"/>
              <w:right w:val="nil"/>
            </w:tcBorders>
          </w:tcPr>
          <w:p w:rsidR="001B6DDE" w:rsidRPr="009E2ECA" w:rsidRDefault="001B6DDE" w:rsidP="00227F12">
            <w:pPr>
              <w:rPr>
                <w:rFonts w:asciiTheme="minorHAnsi" w:hAnsiTheme="minorHAnsi"/>
              </w:rPr>
            </w:pPr>
          </w:p>
        </w:tc>
      </w:tr>
      <w:tr w:rsidR="001B6DDE" w:rsidRPr="009E2ECA" w:rsidTr="00D375F5">
        <w:tc>
          <w:tcPr>
            <w:tcW w:w="2358" w:type="dxa"/>
            <w:tcBorders>
              <w:left w:val="nil"/>
              <w:bottom w:val="single" w:sz="4" w:space="0" w:color="auto"/>
            </w:tcBorders>
          </w:tcPr>
          <w:p w:rsidR="001B6DDE" w:rsidRPr="009E2ECA" w:rsidRDefault="00825419" w:rsidP="00227F12">
            <w:pPr>
              <w:rPr>
                <w:rFonts w:asciiTheme="minorHAnsi" w:hAnsiTheme="minorHAnsi"/>
              </w:rPr>
            </w:pPr>
            <w:r w:rsidRPr="009E2ECA">
              <w:rPr>
                <w:rFonts w:asciiTheme="minorHAnsi" w:hAnsiTheme="minorHAnsi"/>
              </w:rPr>
              <w:t xml:space="preserve">Organizations' policies, </w:t>
            </w:r>
          </w:p>
          <w:p w:rsidR="001B6DDE" w:rsidRPr="009E2ECA" w:rsidRDefault="00825419" w:rsidP="00227F12">
            <w:pPr>
              <w:rPr>
                <w:rFonts w:asciiTheme="minorHAnsi" w:hAnsiTheme="minorHAnsi"/>
              </w:rPr>
            </w:pPr>
            <w:r w:rsidRPr="009E2ECA">
              <w:rPr>
                <w:rFonts w:asciiTheme="minorHAnsi" w:hAnsiTheme="minorHAnsi"/>
              </w:rPr>
              <w:t xml:space="preserve">strategies, plans, and </w:t>
            </w:r>
          </w:p>
          <w:p w:rsidR="001B6DDE" w:rsidRPr="009E2ECA" w:rsidRDefault="00825419" w:rsidP="00227F12">
            <w:pPr>
              <w:rPr>
                <w:rFonts w:asciiTheme="minorHAnsi" w:hAnsiTheme="minorHAnsi"/>
              </w:rPr>
            </w:pPr>
            <w:r w:rsidRPr="009E2ECA">
              <w:rPr>
                <w:rFonts w:asciiTheme="minorHAnsi" w:hAnsiTheme="minorHAnsi"/>
              </w:rPr>
              <w:t xml:space="preserve">guidelines (e.g., an NGO’s </w:t>
            </w:r>
          </w:p>
          <w:p w:rsidR="001B6DDE" w:rsidRPr="009E2ECA" w:rsidRDefault="00825419" w:rsidP="00227F12">
            <w:pPr>
              <w:rPr>
                <w:rFonts w:asciiTheme="minorHAnsi" w:hAnsiTheme="minorHAnsi"/>
              </w:rPr>
            </w:pPr>
            <w:r w:rsidRPr="009E2ECA">
              <w:rPr>
                <w:rFonts w:asciiTheme="minorHAnsi" w:hAnsiTheme="minorHAnsi"/>
              </w:rPr>
              <w:t xml:space="preserve">procedures manual for malaria </w:t>
            </w:r>
          </w:p>
          <w:p w:rsidR="001B6DDE" w:rsidRPr="009E2ECA" w:rsidRDefault="00825419" w:rsidP="00227F12">
            <w:pPr>
              <w:rPr>
                <w:rFonts w:asciiTheme="minorHAnsi" w:hAnsiTheme="minorHAnsi"/>
              </w:rPr>
            </w:pPr>
            <w:r w:rsidRPr="009E2ECA">
              <w:rPr>
                <w:rFonts w:asciiTheme="minorHAnsi" w:hAnsiTheme="minorHAnsi"/>
              </w:rPr>
              <w:t xml:space="preserve">logistics, a workplace antidiscrimination policy) or other </w:t>
            </w:r>
          </w:p>
          <w:p w:rsidR="001B6DDE" w:rsidRPr="009E2ECA" w:rsidRDefault="00825419" w:rsidP="00227F12">
            <w:pPr>
              <w:rPr>
                <w:rFonts w:asciiTheme="minorHAnsi" w:hAnsiTheme="minorHAnsi"/>
              </w:rPr>
            </w:pPr>
            <w:r w:rsidRPr="009E2ECA">
              <w:rPr>
                <w:rFonts w:asciiTheme="minorHAnsi" w:hAnsiTheme="minorHAnsi"/>
              </w:rPr>
              <w:t xml:space="preserve">materials positioned as being </w:t>
            </w:r>
          </w:p>
          <w:p w:rsidR="001B6DDE" w:rsidRPr="009E2ECA" w:rsidRDefault="00825419" w:rsidP="00227F12">
            <w:pPr>
              <w:rPr>
                <w:rFonts w:asciiTheme="minorHAnsi" w:hAnsiTheme="minorHAnsi"/>
              </w:rPr>
            </w:pPr>
            <w:r w:rsidRPr="009E2ECA">
              <w:rPr>
                <w:rFonts w:asciiTheme="minorHAnsi" w:hAnsiTheme="minorHAnsi"/>
              </w:rPr>
              <w:t xml:space="preserve">from the host-country partner </w:t>
            </w:r>
          </w:p>
          <w:p w:rsidR="001B6DDE" w:rsidRPr="009E2ECA" w:rsidRDefault="001B6DDE" w:rsidP="00227F12">
            <w:pPr>
              <w:rPr>
                <w:rFonts w:asciiTheme="minorHAnsi" w:hAnsiTheme="minorHAnsi"/>
              </w:rPr>
            </w:pPr>
          </w:p>
        </w:tc>
        <w:tc>
          <w:tcPr>
            <w:tcW w:w="4680" w:type="dxa"/>
          </w:tcPr>
          <w:p w:rsidR="001B6DDE" w:rsidRPr="009E2ECA" w:rsidRDefault="00825419" w:rsidP="00227F12">
            <w:pPr>
              <w:rPr>
                <w:rFonts w:asciiTheme="minorHAnsi" w:hAnsiTheme="minorHAnsi"/>
              </w:rPr>
            </w:pPr>
            <w:r w:rsidRPr="009E2ECA">
              <w:rPr>
                <w:rFonts w:asciiTheme="minorHAnsi" w:hAnsiTheme="minorHAnsi"/>
              </w:rPr>
              <w:t>Follows USAID Graphics Standard Manual guidelines for full branding (if applicable)</w:t>
            </w:r>
          </w:p>
        </w:tc>
        <w:tc>
          <w:tcPr>
            <w:tcW w:w="2520" w:type="dxa"/>
            <w:tcBorders>
              <w:bottom w:val="single" w:sz="4" w:space="0" w:color="auto"/>
              <w:right w:val="nil"/>
            </w:tcBorders>
          </w:tcPr>
          <w:p w:rsidR="001B6DDE" w:rsidRPr="009E2ECA" w:rsidRDefault="001B6DDE" w:rsidP="00227F12">
            <w:pPr>
              <w:rPr>
                <w:rFonts w:asciiTheme="minorHAnsi" w:hAnsiTheme="minorHAnsi"/>
              </w:rPr>
            </w:pPr>
          </w:p>
        </w:tc>
      </w:tr>
      <w:tr w:rsidR="001B6DDE" w:rsidRPr="009E2ECA" w:rsidTr="00D375F5">
        <w:trPr>
          <w:cantSplit/>
        </w:trPr>
        <w:tc>
          <w:tcPr>
            <w:tcW w:w="2358" w:type="dxa"/>
            <w:tcBorders>
              <w:left w:val="nil"/>
            </w:tcBorders>
          </w:tcPr>
          <w:p w:rsidR="001B6DDE" w:rsidRPr="009E2ECA" w:rsidRDefault="00825419" w:rsidP="00227F12">
            <w:pPr>
              <w:rPr>
                <w:rFonts w:asciiTheme="minorHAnsi" w:hAnsiTheme="minorHAnsi"/>
              </w:rPr>
            </w:pPr>
            <w:r w:rsidRPr="009E2ECA">
              <w:rPr>
                <w:rFonts w:asciiTheme="minorHAnsi" w:hAnsiTheme="minorHAnsi"/>
              </w:rPr>
              <w:lastRenderedPageBreak/>
              <w:t>Training materials and manuals</w:t>
            </w:r>
          </w:p>
        </w:tc>
        <w:tc>
          <w:tcPr>
            <w:tcW w:w="4680" w:type="dxa"/>
          </w:tcPr>
          <w:p w:rsidR="001B6DDE" w:rsidRPr="009E2ECA" w:rsidRDefault="00825419" w:rsidP="00227F12">
            <w:pPr>
              <w:rPr>
                <w:rFonts w:asciiTheme="minorHAnsi" w:hAnsiTheme="minorHAnsi"/>
              </w:rPr>
            </w:pPr>
            <w:r w:rsidRPr="009E2ECA">
              <w:rPr>
                <w:rFonts w:asciiTheme="minorHAnsi" w:hAnsiTheme="minorHAnsi"/>
              </w:rPr>
              <w:t>The USAID identity will be printed on the cover of documents; design follows guidelines for full branding unless co-branding is acceptable or an exception is granted for no branding.</w:t>
            </w:r>
          </w:p>
        </w:tc>
        <w:tc>
          <w:tcPr>
            <w:tcW w:w="2520" w:type="dxa"/>
            <w:tcBorders>
              <w:right w:val="nil"/>
            </w:tcBorders>
          </w:tcPr>
          <w:p w:rsidR="001B6DDE" w:rsidRPr="009E2ECA" w:rsidRDefault="001B6DDE" w:rsidP="00227F12">
            <w:pPr>
              <w:rPr>
                <w:rFonts w:asciiTheme="minorHAnsi" w:hAnsiTheme="minorHAnsi"/>
              </w:rPr>
            </w:pPr>
          </w:p>
        </w:tc>
      </w:tr>
      <w:tr w:rsidR="001B6DDE" w:rsidRPr="009E2ECA" w:rsidTr="00D375F5">
        <w:trPr>
          <w:cantSplit/>
        </w:trPr>
        <w:tc>
          <w:tcPr>
            <w:tcW w:w="2358" w:type="dxa"/>
            <w:tcBorders>
              <w:left w:val="nil"/>
            </w:tcBorders>
          </w:tcPr>
          <w:p w:rsidR="001B6DDE" w:rsidRPr="009E2ECA" w:rsidRDefault="00825419" w:rsidP="00227F12">
            <w:pPr>
              <w:rPr>
                <w:rFonts w:asciiTheme="minorHAnsi" w:hAnsiTheme="minorHAnsi"/>
              </w:rPr>
            </w:pPr>
            <w:r w:rsidRPr="009E2ECA">
              <w:rPr>
                <w:rFonts w:asciiTheme="minorHAnsi" w:hAnsiTheme="minorHAnsi"/>
              </w:rPr>
              <w:t>CDs-ROM</w:t>
            </w:r>
          </w:p>
        </w:tc>
        <w:tc>
          <w:tcPr>
            <w:tcW w:w="4680" w:type="dxa"/>
          </w:tcPr>
          <w:p w:rsidR="001B6DDE" w:rsidRPr="009E2ECA" w:rsidRDefault="00825419" w:rsidP="00227F12">
            <w:pPr>
              <w:rPr>
                <w:rFonts w:asciiTheme="minorHAnsi" w:hAnsiTheme="minorHAnsi"/>
              </w:rPr>
            </w:pPr>
            <w:r w:rsidRPr="009E2ECA">
              <w:rPr>
                <w:rFonts w:asciiTheme="minorHAnsi" w:hAnsiTheme="minorHAnsi"/>
              </w:rPr>
              <w:t xml:space="preserve">The USAID identity will be printed on the CD label, splash screen/menu, and packaging; design follows guidelines for full branding unless co-branding is acceptable or an exception is granted for no branding. </w:t>
            </w:r>
          </w:p>
        </w:tc>
        <w:tc>
          <w:tcPr>
            <w:tcW w:w="2520" w:type="dxa"/>
            <w:tcBorders>
              <w:right w:val="nil"/>
            </w:tcBorders>
          </w:tcPr>
          <w:p w:rsidR="001B6DDE" w:rsidRPr="009E2ECA" w:rsidRDefault="001B6DDE" w:rsidP="00227F12">
            <w:pPr>
              <w:rPr>
                <w:rFonts w:asciiTheme="minorHAnsi" w:hAnsiTheme="minorHAnsi"/>
              </w:rPr>
            </w:pPr>
          </w:p>
        </w:tc>
      </w:tr>
      <w:tr w:rsidR="001B6DDE" w:rsidRPr="009E2ECA" w:rsidTr="00D375F5">
        <w:trPr>
          <w:cantSplit/>
        </w:trPr>
        <w:tc>
          <w:tcPr>
            <w:tcW w:w="2358" w:type="dxa"/>
            <w:tcBorders>
              <w:left w:val="nil"/>
            </w:tcBorders>
          </w:tcPr>
          <w:p w:rsidR="001B6DDE" w:rsidRPr="009E2ECA" w:rsidRDefault="00825419" w:rsidP="00227F12">
            <w:pPr>
              <w:rPr>
                <w:rFonts w:asciiTheme="minorHAnsi" w:hAnsiTheme="minorHAnsi"/>
              </w:rPr>
            </w:pPr>
            <w:r w:rsidRPr="009E2ECA">
              <w:rPr>
                <w:rFonts w:asciiTheme="minorHAnsi" w:hAnsiTheme="minorHAnsi"/>
              </w:rPr>
              <w:t>PowerPoint presentations</w:t>
            </w:r>
          </w:p>
        </w:tc>
        <w:tc>
          <w:tcPr>
            <w:tcW w:w="4680" w:type="dxa"/>
          </w:tcPr>
          <w:p w:rsidR="001B6DDE" w:rsidRPr="009E2ECA" w:rsidRDefault="00825419" w:rsidP="00227F12">
            <w:pPr>
              <w:rPr>
                <w:rFonts w:asciiTheme="minorHAnsi" w:hAnsiTheme="minorHAnsi"/>
              </w:rPr>
            </w:pPr>
            <w:r w:rsidRPr="009E2ECA">
              <w:rPr>
                <w:rFonts w:asciiTheme="minorHAnsi" w:hAnsiTheme="minorHAnsi"/>
              </w:rPr>
              <w:t>The USAID identity is required on title breaker slides; design follows guidelines for the full branding unless co-branding is acceptable or an exception is granted for no branding.</w:t>
            </w:r>
          </w:p>
        </w:tc>
        <w:tc>
          <w:tcPr>
            <w:tcW w:w="2520" w:type="dxa"/>
            <w:tcBorders>
              <w:right w:val="nil"/>
            </w:tcBorders>
          </w:tcPr>
          <w:p w:rsidR="001B6DDE" w:rsidRPr="009E2ECA" w:rsidRDefault="001B6DDE" w:rsidP="00227F12">
            <w:pPr>
              <w:rPr>
                <w:rFonts w:asciiTheme="minorHAnsi" w:hAnsiTheme="minorHAnsi"/>
              </w:rPr>
            </w:pPr>
          </w:p>
        </w:tc>
      </w:tr>
      <w:tr w:rsidR="001B6DDE" w:rsidRPr="009E2ECA" w:rsidTr="00D375F5">
        <w:trPr>
          <w:cantSplit/>
        </w:trPr>
        <w:tc>
          <w:tcPr>
            <w:tcW w:w="2358" w:type="dxa"/>
            <w:tcBorders>
              <w:left w:val="nil"/>
            </w:tcBorders>
          </w:tcPr>
          <w:p w:rsidR="001B6DDE" w:rsidRPr="009E2ECA" w:rsidRDefault="00825419" w:rsidP="00227F12">
            <w:pPr>
              <w:rPr>
                <w:rFonts w:asciiTheme="minorHAnsi" w:hAnsiTheme="minorHAnsi"/>
              </w:rPr>
            </w:pPr>
            <w:r w:rsidRPr="009E2ECA">
              <w:rPr>
                <w:rFonts w:asciiTheme="minorHAnsi" w:hAnsiTheme="minorHAnsi"/>
              </w:rPr>
              <w:t>Conference posters and presentations</w:t>
            </w:r>
          </w:p>
        </w:tc>
        <w:tc>
          <w:tcPr>
            <w:tcW w:w="4680" w:type="dxa"/>
          </w:tcPr>
          <w:p w:rsidR="001B6DDE" w:rsidRPr="009E2ECA" w:rsidRDefault="00825419" w:rsidP="00227F12">
            <w:pPr>
              <w:rPr>
                <w:rFonts w:asciiTheme="minorHAnsi" w:hAnsiTheme="minorHAnsi"/>
              </w:rPr>
            </w:pPr>
            <w:r w:rsidRPr="009E2ECA">
              <w:rPr>
                <w:rFonts w:asciiTheme="minorHAnsi" w:hAnsiTheme="minorHAnsi"/>
              </w:rPr>
              <w:t>The USAID identity will be printed on the poster or presentation; design follows guidelines for professional meetings or full branding unless co-branding acceptable or an exception is granted for no branding.</w:t>
            </w:r>
          </w:p>
        </w:tc>
        <w:tc>
          <w:tcPr>
            <w:tcW w:w="2520" w:type="dxa"/>
            <w:tcBorders>
              <w:right w:val="nil"/>
            </w:tcBorders>
          </w:tcPr>
          <w:p w:rsidR="001B6DDE" w:rsidRPr="009E2ECA" w:rsidRDefault="001B6DDE" w:rsidP="00227F12">
            <w:pPr>
              <w:rPr>
                <w:rFonts w:asciiTheme="minorHAnsi" w:hAnsiTheme="minorHAnsi"/>
              </w:rPr>
            </w:pPr>
          </w:p>
        </w:tc>
      </w:tr>
      <w:tr w:rsidR="001B6DDE" w:rsidRPr="009E2ECA" w:rsidTr="00D375F5">
        <w:trPr>
          <w:cantSplit/>
        </w:trPr>
        <w:tc>
          <w:tcPr>
            <w:tcW w:w="2358" w:type="dxa"/>
            <w:tcBorders>
              <w:left w:val="nil"/>
              <w:bottom w:val="single" w:sz="4" w:space="0" w:color="auto"/>
            </w:tcBorders>
          </w:tcPr>
          <w:p w:rsidR="001B6DDE" w:rsidRPr="009E2ECA" w:rsidRDefault="00825419" w:rsidP="00227F12">
            <w:pPr>
              <w:rPr>
                <w:rFonts w:asciiTheme="minorHAnsi" w:hAnsiTheme="minorHAnsi"/>
              </w:rPr>
            </w:pPr>
            <w:r w:rsidRPr="009E2ECA">
              <w:rPr>
                <w:rFonts w:asciiTheme="minorHAnsi" w:hAnsiTheme="minorHAnsi"/>
              </w:rPr>
              <w:t>Videos</w:t>
            </w:r>
          </w:p>
        </w:tc>
        <w:tc>
          <w:tcPr>
            <w:tcW w:w="4680" w:type="dxa"/>
            <w:tcBorders>
              <w:bottom w:val="single" w:sz="4" w:space="0" w:color="auto"/>
            </w:tcBorders>
          </w:tcPr>
          <w:p w:rsidR="001B6DDE" w:rsidRPr="009E2ECA" w:rsidRDefault="00825419" w:rsidP="00227F12">
            <w:pPr>
              <w:rPr>
                <w:rFonts w:asciiTheme="minorHAnsi" w:hAnsiTheme="minorHAnsi"/>
              </w:rPr>
            </w:pPr>
            <w:r w:rsidRPr="009E2ECA">
              <w:rPr>
                <w:rFonts w:asciiTheme="minorHAnsi" w:hAnsiTheme="minorHAnsi"/>
              </w:rPr>
              <w:t>Not applicable</w:t>
            </w:r>
          </w:p>
        </w:tc>
        <w:tc>
          <w:tcPr>
            <w:tcW w:w="2520" w:type="dxa"/>
            <w:tcBorders>
              <w:bottom w:val="single" w:sz="4" w:space="0" w:color="auto"/>
              <w:right w:val="nil"/>
            </w:tcBorders>
          </w:tcPr>
          <w:p w:rsidR="001B6DDE" w:rsidRPr="009E2ECA" w:rsidRDefault="001B6DDE" w:rsidP="00227F12">
            <w:pPr>
              <w:rPr>
                <w:rFonts w:asciiTheme="minorHAnsi" w:hAnsiTheme="minorHAnsi"/>
              </w:rPr>
            </w:pPr>
          </w:p>
        </w:tc>
      </w:tr>
      <w:tr w:rsidR="001B6DDE" w:rsidRPr="009E2ECA" w:rsidTr="00D375F5">
        <w:trPr>
          <w:cantSplit/>
        </w:trPr>
        <w:tc>
          <w:tcPr>
            <w:tcW w:w="2358" w:type="dxa"/>
            <w:tcBorders>
              <w:left w:val="nil"/>
              <w:bottom w:val="single" w:sz="12" w:space="0" w:color="auto"/>
            </w:tcBorders>
          </w:tcPr>
          <w:p w:rsidR="001B6DDE" w:rsidRPr="009E2ECA" w:rsidRDefault="00825419" w:rsidP="00227F12">
            <w:pPr>
              <w:rPr>
                <w:rFonts w:asciiTheme="minorHAnsi" w:hAnsiTheme="minorHAnsi"/>
              </w:rPr>
            </w:pPr>
            <w:r w:rsidRPr="009E2ECA">
              <w:rPr>
                <w:rFonts w:asciiTheme="minorHAnsi" w:hAnsiTheme="minorHAnsi"/>
              </w:rPr>
              <w:t>Program materials</w:t>
            </w:r>
          </w:p>
        </w:tc>
        <w:tc>
          <w:tcPr>
            <w:tcW w:w="4680" w:type="dxa"/>
            <w:tcBorders>
              <w:bottom w:val="single" w:sz="12" w:space="0" w:color="auto"/>
            </w:tcBorders>
          </w:tcPr>
          <w:p w:rsidR="001B6DDE" w:rsidRPr="009E2ECA" w:rsidRDefault="00825419" w:rsidP="00227F12">
            <w:pPr>
              <w:rPr>
                <w:rFonts w:asciiTheme="minorHAnsi" w:hAnsiTheme="minorHAnsi"/>
              </w:rPr>
            </w:pPr>
            <w:r w:rsidRPr="009E2ECA">
              <w:rPr>
                <w:rFonts w:asciiTheme="minorHAnsi" w:hAnsiTheme="minorHAnsi"/>
              </w:rPr>
              <w:t>Not applicable</w:t>
            </w:r>
          </w:p>
        </w:tc>
        <w:tc>
          <w:tcPr>
            <w:tcW w:w="2520" w:type="dxa"/>
            <w:tcBorders>
              <w:bottom w:val="single" w:sz="12" w:space="0" w:color="auto"/>
              <w:right w:val="nil"/>
            </w:tcBorders>
          </w:tcPr>
          <w:p w:rsidR="001B6DDE" w:rsidRPr="009E2ECA" w:rsidRDefault="001B6DDE" w:rsidP="00227F12">
            <w:pPr>
              <w:rPr>
                <w:rFonts w:asciiTheme="minorHAnsi" w:hAnsiTheme="minorHAnsi"/>
              </w:rPr>
            </w:pPr>
          </w:p>
        </w:tc>
      </w:tr>
      <w:tr w:rsidR="001B6DDE" w:rsidRPr="009E2ECA" w:rsidTr="00D375F5">
        <w:trPr>
          <w:cantSplit/>
        </w:trPr>
        <w:tc>
          <w:tcPr>
            <w:tcW w:w="2358" w:type="dxa"/>
            <w:tcBorders>
              <w:left w:val="nil"/>
              <w:bottom w:val="single" w:sz="12" w:space="0" w:color="auto"/>
            </w:tcBorders>
          </w:tcPr>
          <w:p w:rsidR="001B6DDE" w:rsidRPr="009E2ECA" w:rsidRDefault="00825419" w:rsidP="00227F12">
            <w:pPr>
              <w:rPr>
                <w:rFonts w:asciiTheme="minorHAnsi" w:hAnsiTheme="minorHAnsi"/>
              </w:rPr>
            </w:pPr>
            <w:r w:rsidRPr="009E2ECA">
              <w:rPr>
                <w:rFonts w:asciiTheme="minorHAnsi" w:hAnsiTheme="minorHAnsi"/>
              </w:rPr>
              <w:t>Technical web portal</w:t>
            </w:r>
          </w:p>
        </w:tc>
        <w:tc>
          <w:tcPr>
            <w:tcW w:w="4680" w:type="dxa"/>
            <w:tcBorders>
              <w:bottom w:val="single" w:sz="12" w:space="0" w:color="auto"/>
            </w:tcBorders>
          </w:tcPr>
          <w:p w:rsidR="001B6DDE" w:rsidRPr="009E2ECA" w:rsidRDefault="00825419" w:rsidP="00227F12">
            <w:pPr>
              <w:rPr>
                <w:rFonts w:asciiTheme="minorHAnsi" w:hAnsiTheme="minorHAnsi"/>
              </w:rPr>
            </w:pPr>
            <w:r w:rsidRPr="009E2ECA">
              <w:rPr>
                <w:rFonts w:asciiTheme="minorHAnsi" w:hAnsiTheme="minorHAnsi"/>
              </w:rPr>
              <w:t>Follows guidelines for co-branding; the USAID identity will be included on the homepage and sub-pages as appropriate</w:t>
            </w:r>
          </w:p>
        </w:tc>
        <w:tc>
          <w:tcPr>
            <w:tcW w:w="2520" w:type="dxa"/>
            <w:tcBorders>
              <w:bottom w:val="single" w:sz="12" w:space="0" w:color="auto"/>
              <w:right w:val="nil"/>
            </w:tcBorders>
          </w:tcPr>
          <w:p w:rsidR="001B6DDE" w:rsidRPr="009E2ECA" w:rsidRDefault="00825419" w:rsidP="00227F12">
            <w:pPr>
              <w:rPr>
                <w:rFonts w:asciiTheme="minorHAnsi" w:hAnsiTheme="minorHAnsi"/>
              </w:rPr>
            </w:pPr>
            <w:r w:rsidRPr="009E2ECA">
              <w:rPr>
                <w:rFonts w:asciiTheme="minorHAnsi" w:hAnsiTheme="minorHAnsi"/>
              </w:rPr>
              <w:t>Individual documents included on the portal will be branded as appropriate.</w:t>
            </w:r>
          </w:p>
        </w:tc>
      </w:tr>
      <w:tr w:rsidR="001B6DDE" w:rsidRPr="009E2ECA" w:rsidTr="00D375F5">
        <w:trPr>
          <w:cantSplit/>
        </w:trPr>
        <w:tc>
          <w:tcPr>
            <w:tcW w:w="2358" w:type="dxa"/>
            <w:tcBorders>
              <w:top w:val="single" w:sz="12" w:space="0" w:color="auto"/>
              <w:left w:val="nil"/>
              <w:bottom w:val="single" w:sz="12" w:space="0" w:color="auto"/>
            </w:tcBorders>
          </w:tcPr>
          <w:p w:rsidR="001B6DDE" w:rsidRPr="009E2ECA" w:rsidRDefault="00825419" w:rsidP="00227F12">
            <w:pPr>
              <w:rPr>
                <w:rFonts w:asciiTheme="minorHAnsi" w:hAnsiTheme="minorHAnsi"/>
              </w:rPr>
            </w:pPr>
            <w:r w:rsidRPr="009E2ECA">
              <w:rPr>
                <w:rFonts w:asciiTheme="minorHAnsi" w:hAnsiTheme="minorHAnsi"/>
              </w:rPr>
              <w:t>Promotional</w:t>
            </w:r>
          </w:p>
        </w:tc>
        <w:tc>
          <w:tcPr>
            <w:tcW w:w="4680" w:type="dxa"/>
            <w:tcBorders>
              <w:top w:val="single" w:sz="12" w:space="0" w:color="auto"/>
              <w:bottom w:val="single" w:sz="12" w:space="0" w:color="auto"/>
            </w:tcBorders>
          </w:tcPr>
          <w:p w:rsidR="001B6DDE" w:rsidRPr="009E2ECA" w:rsidRDefault="001B6DDE" w:rsidP="00227F12">
            <w:pPr>
              <w:rPr>
                <w:rFonts w:asciiTheme="minorHAnsi" w:hAnsiTheme="minorHAnsi"/>
              </w:rPr>
            </w:pPr>
          </w:p>
        </w:tc>
        <w:tc>
          <w:tcPr>
            <w:tcW w:w="2520" w:type="dxa"/>
            <w:tcBorders>
              <w:top w:val="single" w:sz="12" w:space="0" w:color="auto"/>
              <w:bottom w:val="single" w:sz="12" w:space="0" w:color="auto"/>
              <w:right w:val="nil"/>
            </w:tcBorders>
          </w:tcPr>
          <w:p w:rsidR="001B6DDE" w:rsidRPr="009E2ECA" w:rsidRDefault="001B6DDE" w:rsidP="00227F12">
            <w:pPr>
              <w:rPr>
                <w:rFonts w:asciiTheme="minorHAnsi" w:hAnsiTheme="minorHAnsi"/>
              </w:rPr>
            </w:pPr>
          </w:p>
        </w:tc>
      </w:tr>
      <w:tr w:rsidR="001B6DDE" w:rsidRPr="009E2ECA" w:rsidTr="00D375F5">
        <w:trPr>
          <w:cantSplit/>
        </w:trPr>
        <w:tc>
          <w:tcPr>
            <w:tcW w:w="2358" w:type="dxa"/>
            <w:tcBorders>
              <w:top w:val="single" w:sz="12" w:space="0" w:color="auto"/>
              <w:left w:val="nil"/>
              <w:bottom w:val="single" w:sz="4" w:space="0" w:color="auto"/>
            </w:tcBorders>
          </w:tcPr>
          <w:p w:rsidR="001B6DDE" w:rsidRPr="009E2ECA" w:rsidRDefault="00825419" w:rsidP="00227F12">
            <w:pPr>
              <w:rPr>
                <w:rFonts w:asciiTheme="minorHAnsi" w:hAnsiTheme="minorHAnsi"/>
              </w:rPr>
            </w:pPr>
            <w:r w:rsidRPr="009E2ECA">
              <w:rPr>
                <w:rFonts w:asciiTheme="minorHAnsi" w:hAnsiTheme="minorHAnsi"/>
              </w:rPr>
              <w:t>Event signs, banners, and exhibition booths materials</w:t>
            </w:r>
          </w:p>
        </w:tc>
        <w:tc>
          <w:tcPr>
            <w:tcW w:w="4680" w:type="dxa"/>
            <w:tcBorders>
              <w:top w:val="single" w:sz="12" w:space="0" w:color="auto"/>
            </w:tcBorders>
          </w:tcPr>
          <w:p w:rsidR="001B6DDE" w:rsidRPr="009E2ECA" w:rsidRDefault="00825419" w:rsidP="00227F12">
            <w:pPr>
              <w:rPr>
                <w:rFonts w:asciiTheme="minorHAnsi" w:hAnsiTheme="minorHAnsi"/>
              </w:rPr>
            </w:pPr>
            <w:r w:rsidRPr="009E2ECA">
              <w:rPr>
                <w:rFonts w:asciiTheme="minorHAnsi" w:hAnsiTheme="minorHAnsi"/>
              </w:rPr>
              <w:t xml:space="preserve">The USAID identity will be printed on the materials; design follows guidelines for full branding unless co-branding is acceptable or an exception is granted for no branding. </w:t>
            </w:r>
          </w:p>
        </w:tc>
        <w:tc>
          <w:tcPr>
            <w:tcW w:w="2520" w:type="dxa"/>
            <w:tcBorders>
              <w:top w:val="single" w:sz="12" w:space="0" w:color="auto"/>
              <w:bottom w:val="single" w:sz="4" w:space="0" w:color="auto"/>
              <w:right w:val="nil"/>
            </w:tcBorders>
          </w:tcPr>
          <w:p w:rsidR="001B6DDE" w:rsidRPr="009E2ECA" w:rsidRDefault="001B6DDE" w:rsidP="00227F12">
            <w:pPr>
              <w:rPr>
                <w:rFonts w:asciiTheme="minorHAnsi" w:hAnsiTheme="minorHAnsi"/>
              </w:rPr>
            </w:pPr>
          </w:p>
        </w:tc>
      </w:tr>
      <w:tr w:rsidR="001B6DDE" w:rsidRPr="009E2ECA" w:rsidTr="00D375F5">
        <w:trPr>
          <w:cantSplit/>
        </w:trPr>
        <w:tc>
          <w:tcPr>
            <w:tcW w:w="2358" w:type="dxa"/>
            <w:tcBorders>
              <w:left w:val="nil"/>
            </w:tcBorders>
          </w:tcPr>
          <w:p w:rsidR="001B6DDE" w:rsidRPr="009E2ECA" w:rsidRDefault="00825419" w:rsidP="00227F12">
            <w:pPr>
              <w:rPr>
                <w:rFonts w:asciiTheme="minorHAnsi" w:hAnsiTheme="minorHAnsi"/>
              </w:rPr>
            </w:pPr>
            <w:r w:rsidRPr="009E2ECA">
              <w:rPr>
                <w:rFonts w:asciiTheme="minorHAnsi" w:hAnsiTheme="minorHAnsi"/>
              </w:rPr>
              <w:t xml:space="preserve">Project promotional materials (e.g., success stories, beneficiary announcement of research,  </w:t>
            </w:r>
          </w:p>
          <w:p w:rsidR="001B6DDE" w:rsidRPr="009E2ECA" w:rsidRDefault="00825419" w:rsidP="00227F12">
            <w:pPr>
              <w:rPr>
                <w:rFonts w:asciiTheme="minorHAnsi" w:hAnsiTheme="minorHAnsi"/>
              </w:rPr>
            </w:pPr>
            <w:r w:rsidRPr="009E2ECA">
              <w:rPr>
                <w:rFonts w:asciiTheme="minorHAnsi" w:hAnsiTheme="minorHAnsi"/>
              </w:rPr>
              <w:t xml:space="preserve">testimonials, findings, or project results) </w:t>
            </w:r>
          </w:p>
        </w:tc>
        <w:tc>
          <w:tcPr>
            <w:tcW w:w="4680" w:type="dxa"/>
          </w:tcPr>
          <w:p w:rsidR="001B6DDE" w:rsidRPr="009E2ECA" w:rsidRDefault="00825419" w:rsidP="00227F12">
            <w:pPr>
              <w:rPr>
                <w:rFonts w:asciiTheme="minorHAnsi" w:hAnsiTheme="minorHAnsi"/>
              </w:rPr>
            </w:pPr>
            <w:r w:rsidRPr="009E2ECA">
              <w:rPr>
                <w:rFonts w:asciiTheme="minorHAnsi" w:hAnsiTheme="minorHAnsi"/>
              </w:rPr>
              <w:t xml:space="preserve">The USAID identity printed on the materials; design follows guidelines for full branding. </w:t>
            </w:r>
          </w:p>
        </w:tc>
        <w:tc>
          <w:tcPr>
            <w:tcW w:w="2520" w:type="dxa"/>
            <w:tcBorders>
              <w:right w:val="nil"/>
            </w:tcBorders>
          </w:tcPr>
          <w:p w:rsidR="001B6DDE" w:rsidRPr="009E2ECA" w:rsidRDefault="001B6DDE" w:rsidP="00227F12">
            <w:pPr>
              <w:rPr>
                <w:rFonts w:asciiTheme="minorHAnsi" w:hAnsiTheme="minorHAnsi"/>
              </w:rPr>
            </w:pPr>
          </w:p>
        </w:tc>
      </w:tr>
      <w:tr w:rsidR="001B6DDE" w:rsidRPr="009E2ECA" w:rsidTr="00D375F5">
        <w:trPr>
          <w:cantSplit/>
        </w:trPr>
        <w:tc>
          <w:tcPr>
            <w:tcW w:w="2358" w:type="dxa"/>
            <w:tcBorders>
              <w:left w:val="nil"/>
              <w:bottom w:val="single" w:sz="4" w:space="0" w:color="auto"/>
            </w:tcBorders>
          </w:tcPr>
          <w:p w:rsidR="001B6DDE" w:rsidRPr="009E2ECA" w:rsidRDefault="00825419" w:rsidP="00227F12">
            <w:pPr>
              <w:rPr>
                <w:rFonts w:asciiTheme="minorHAnsi" w:hAnsiTheme="minorHAnsi"/>
              </w:rPr>
            </w:pPr>
            <w:r w:rsidRPr="009E2ECA">
              <w:rPr>
                <w:rFonts w:asciiTheme="minorHAnsi" w:hAnsiTheme="minorHAnsi"/>
              </w:rPr>
              <w:lastRenderedPageBreak/>
              <w:t>Materials for policy launch</w:t>
            </w:r>
          </w:p>
        </w:tc>
        <w:tc>
          <w:tcPr>
            <w:tcW w:w="4680" w:type="dxa"/>
            <w:tcBorders>
              <w:bottom w:val="single" w:sz="4" w:space="0" w:color="auto"/>
            </w:tcBorders>
          </w:tcPr>
          <w:p w:rsidR="001B6DDE" w:rsidRPr="009E2ECA" w:rsidRDefault="00825419" w:rsidP="00227F12">
            <w:pPr>
              <w:rPr>
                <w:rFonts w:asciiTheme="minorHAnsi" w:hAnsiTheme="minorHAnsi"/>
              </w:rPr>
            </w:pPr>
            <w:r w:rsidRPr="009E2ECA">
              <w:rPr>
                <w:rFonts w:asciiTheme="minorHAnsi" w:hAnsiTheme="minorHAnsi"/>
              </w:rPr>
              <w:t>Not applicable</w:t>
            </w:r>
          </w:p>
        </w:tc>
        <w:tc>
          <w:tcPr>
            <w:tcW w:w="2520" w:type="dxa"/>
            <w:tcBorders>
              <w:bottom w:val="single" w:sz="4" w:space="0" w:color="auto"/>
              <w:right w:val="nil"/>
            </w:tcBorders>
          </w:tcPr>
          <w:p w:rsidR="001B6DDE" w:rsidRPr="009E2ECA" w:rsidRDefault="001B6DDE" w:rsidP="00227F12">
            <w:pPr>
              <w:rPr>
                <w:rFonts w:asciiTheme="minorHAnsi" w:hAnsiTheme="minorHAnsi"/>
              </w:rPr>
            </w:pPr>
          </w:p>
        </w:tc>
      </w:tr>
      <w:tr w:rsidR="001B6DDE" w:rsidRPr="009E2ECA" w:rsidTr="00D375F5">
        <w:trPr>
          <w:cantSplit/>
        </w:trPr>
        <w:tc>
          <w:tcPr>
            <w:tcW w:w="2358" w:type="dxa"/>
            <w:tcBorders>
              <w:left w:val="nil"/>
              <w:bottom w:val="single" w:sz="12" w:space="0" w:color="auto"/>
            </w:tcBorders>
          </w:tcPr>
          <w:p w:rsidR="001B6DDE" w:rsidRPr="009E2ECA" w:rsidRDefault="00825419" w:rsidP="00227F12">
            <w:pPr>
              <w:rPr>
                <w:rFonts w:asciiTheme="minorHAnsi" w:hAnsiTheme="minorHAnsi"/>
              </w:rPr>
            </w:pPr>
            <w:r w:rsidRPr="009E2ECA">
              <w:rPr>
                <w:rFonts w:asciiTheme="minorHAnsi" w:hAnsiTheme="minorHAnsi"/>
              </w:rPr>
              <w:t>Materials for site visits</w:t>
            </w:r>
          </w:p>
        </w:tc>
        <w:tc>
          <w:tcPr>
            <w:tcW w:w="4680" w:type="dxa"/>
            <w:tcBorders>
              <w:bottom w:val="single" w:sz="12" w:space="0" w:color="auto"/>
            </w:tcBorders>
          </w:tcPr>
          <w:p w:rsidR="001B6DDE" w:rsidRPr="009E2ECA" w:rsidRDefault="00825419" w:rsidP="00227F12">
            <w:pPr>
              <w:rPr>
                <w:rFonts w:asciiTheme="minorHAnsi" w:hAnsiTheme="minorHAnsi"/>
              </w:rPr>
            </w:pPr>
            <w:r w:rsidRPr="009E2ECA">
              <w:rPr>
                <w:rFonts w:asciiTheme="minorHAnsi" w:hAnsiTheme="minorHAnsi"/>
              </w:rPr>
              <w:t>Not applicable</w:t>
            </w:r>
          </w:p>
        </w:tc>
        <w:tc>
          <w:tcPr>
            <w:tcW w:w="2520" w:type="dxa"/>
            <w:tcBorders>
              <w:bottom w:val="single" w:sz="12" w:space="0" w:color="auto"/>
              <w:right w:val="nil"/>
            </w:tcBorders>
          </w:tcPr>
          <w:p w:rsidR="001B6DDE" w:rsidRPr="009E2ECA" w:rsidRDefault="001B6DDE" w:rsidP="00227F12">
            <w:pPr>
              <w:rPr>
                <w:rFonts w:asciiTheme="minorHAnsi" w:hAnsiTheme="minorHAnsi"/>
              </w:rPr>
            </w:pPr>
          </w:p>
        </w:tc>
      </w:tr>
      <w:tr w:rsidR="001B6DDE" w:rsidRPr="009E2ECA" w:rsidTr="00D375F5">
        <w:trPr>
          <w:cantSplit/>
        </w:trPr>
        <w:tc>
          <w:tcPr>
            <w:tcW w:w="2358" w:type="dxa"/>
            <w:tcBorders>
              <w:top w:val="single" w:sz="12" w:space="0" w:color="auto"/>
              <w:left w:val="nil"/>
              <w:bottom w:val="single" w:sz="12" w:space="0" w:color="auto"/>
            </w:tcBorders>
          </w:tcPr>
          <w:p w:rsidR="001B6DDE" w:rsidRPr="009E2ECA" w:rsidRDefault="00825419" w:rsidP="00227F12">
            <w:pPr>
              <w:rPr>
                <w:rFonts w:asciiTheme="minorHAnsi" w:hAnsiTheme="minorHAnsi"/>
              </w:rPr>
            </w:pPr>
            <w:r w:rsidRPr="009E2ECA">
              <w:rPr>
                <w:rFonts w:asciiTheme="minorHAnsi" w:hAnsiTheme="minorHAnsi"/>
              </w:rPr>
              <w:t>Commodities</w:t>
            </w:r>
          </w:p>
        </w:tc>
        <w:tc>
          <w:tcPr>
            <w:tcW w:w="4680" w:type="dxa"/>
            <w:tcBorders>
              <w:top w:val="single" w:sz="12" w:space="0" w:color="auto"/>
              <w:bottom w:val="single" w:sz="12" w:space="0" w:color="auto"/>
            </w:tcBorders>
          </w:tcPr>
          <w:p w:rsidR="001B6DDE" w:rsidRPr="009E2ECA" w:rsidRDefault="00825419" w:rsidP="00227F12">
            <w:pPr>
              <w:rPr>
                <w:rFonts w:asciiTheme="minorHAnsi" w:hAnsiTheme="minorHAnsi"/>
              </w:rPr>
            </w:pPr>
            <w:r w:rsidRPr="009E2ECA">
              <w:rPr>
                <w:rFonts w:asciiTheme="minorHAnsi" w:hAnsiTheme="minorHAnsi"/>
              </w:rPr>
              <w:t>Not applicable</w:t>
            </w:r>
          </w:p>
        </w:tc>
        <w:tc>
          <w:tcPr>
            <w:tcW w:w="2520" w:type="dxa"/>
            <w:tcBorders>
              <w:top w:val="single" w:sz="12" w:space="0" w:color="auto"/>
              <w:bottom w:val="single" w:sz="12" w:space="0" w:color="auto"/>
              <w:right w:val="nil"/>
            </w:tcBorders>
          </w:tcPr>
          <w:p w:rsidR="001B6DDE" w:rsidRPr="009E2ECA" w:rsidRDefault="001B6DDE" w:rsidP="00227F12">
            <w:pPr>
              <w:rPr>
                <w:rFonts w:asciiTheme="minorHAnsi" w:hAnsiTheme="minorHAnsi"/>
              </w:rPr>
            </w:pPr>
          </w:p>
        </w:tc>
      </w:tr>
    </w:tbl>
    <w:p w:rsidR="001B6DDE" w:rsidRPr="009E2ECA" w:rsidRDefault="00825419" w:rsidP="00D375F5">
      <w:pPr>
        <w:pStyle w:val="Subtitle"/>
        <w:numPr>
          <w:ilvl w:val="0"/>
          <w:numId w:val="8"/>
        </w:numPr>
        <w:spacing w:before="120" w:after="120" w:line="276" w:lineRule="auto"/>
        <w:ind w:left="720" w:hanging="720"/>
        <w:rPr>
          <w:rFonts w:asciiTheme="minorHAnsi" w:hAnsiTheme="minorHAnsi"/>
          <w:b/>
        </w:rPr>
      </w:pPr>
      <w:r w:rsidRPr="009E2ECA">
        <w:rPr>
          <w:rFonts w:asciiTheme="minorHAnsi" w:hAnsiTheme="minorHAnsi"/>
          <w:b/>
        </w:rPr>
        <w:t>GRANTS UNDER CONTRACTS</w:t>
      </w:r>
    </w:p>
    <w:p w:rsidR="001B6DDE" w:rsidRPr="009E2ECA" w:rsidRDefault="00825419" w:rsidP="00D375F5">
      <w:pPr>
        <w:spacing w:line="276" w:lineRule="auto"/>
        <w:rPr>
          <w:rFonts w:asciiTheme="minorHAnsi" w:hAnsiTheme="minorHAnsi"/>
        </w:rPr>
      </w:pPr>
      <w:r w:rsidRPr="009E2ECA">
        <w:rPr>
          <w:rFonts w:asciiTheme="minorHAnsi" w:hAnsiTheme="minorHAnsi"/>
        </w:rPr>
        <w:t>Grants under contracts, when authorized in accordance with ADS 302, “USAID Direct Contracting” must be branded and marked like grants. The policy directives and required procedures for branding and marking of assistance awards in ADS Section 320.3.3 and 22 CFR 226.91 apply.  The Contractor is responsible for including branding and marking requirements for these grants in it Branding Implementation Plan and Marking Plan, as part of its overall responsibility for managing grants under its contract.</w:t>
      </w:r>
    </w:p>
    <w:p w:rsidR="001B6DDE" w:rsidRPr="009E2ECA" w:rsidRDefault="00825419" w:rsidP="00D375F5">
      <w:pPr>
        <w:pStyle w:val="Subtitle"/>
        <w:numPr>
          <w:ilvl w:val="0"/>
          <w:numId w:val="8"/>
        </w:numPr>
        <w:spacing w:before="120" w:after="120" w:line="276" w:lineRule="auto"/>
        <w:ind w:left="720" w:hanging="720"/>
        <w:rPr>
          <w:rFonts w:asciiTheme="minorHAnsi" w:hAnsiTheme="minorHAnsi"/>
          <w:b/>
        </w:rPr>
      </w:pPr>
      <w:r w:rsidRPr="009E2ECA">
        <w:rPr>
          <w:rFonts w:asciiTheme="minorHAnsi" w:hAnsiTheme="minorHAnsi"/>
          <w:b/>
        </w:rPr>
        <w:t>PREPRODUCTION REVIEW</w:t>
      </w:r>
    </w:p>
    <w:p w:rsidR="00825419" w:rsidRPr="009E2ECA" w:rsidRDefault="00825419" w:rsidP="00D375F5">
      <w:pPr>
        <w:spacing w:line="276" w:lineRule="auto"/>
        <w:rPr>
          <w:rFonts w:asciiTheme="minorHAnsi" w:hAnsiTheme="minorHAnsi"/>
        </w:rPr>
      </w:pPr>
      <w:r w:rsidRPr="009E2ECA">
        <w:rPr>
          <w:rFonts w:asciiTheme="minorHAnsi" w:hAnsiTheme="minorHAnsi"/>
        </w:rPr>
        <w:t>USAID reserves the right to request preproduction review of USAID-funded public communications and program material for compliance with USAID graphic standards and the approved Marking Plan.</w:t>
      </w:r>
    </w:p>
    <w:sectPr w:rsidR="00825419" w:rsidRPr="009E2ECA" w:rsidSect="008958A0">
      <w:headerReference w:type="first" r:id="rId8"/>
      <w:pgSz w:w="12240" w:h="15840" w:code="1"/>
      <w:pgMar w:top="1440" w:right="108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419" w:rsidRDefault="00825419">
      <w:r>
        <w:separator/>
      </w:r>
    </w:p>
  </w:endnote>
  <w:endnote w:type="continuationSeparator" w:id="0">
    <w:p w:rsidR="00825419" w:rsidRDefault="0082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419" w:rsidRDefault="00825419">
      <w:r>
        <w:separator/>
      </w:r>
    </w:p>
  </w:footnote>
  <w:footnote w:type="continuationSeparator" w:id="0">
    <w:p w:rsidR="00825419" w:rsidRDefault="00825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5F5" w:rsidRDefault="00D375F5" w:rsidP="00D375F5">
    <w:pPr>
      <w:pStyle w:val="Header"/>
      <w:spacing w:after="120"/>
      <w:jc w:val="center"/>
    </w:pPr>
    <w:r>
      <w:rPr>
        <w:noProof/>
      </w:rPr>
      <w:drawing>
        <wp:inline distT="0" distB="0" distL="0" distR="0" wp14:anchorId="150A9A17" wp14:editId="52C63221">
          <wp:extent cx="42767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76725"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56AA"/>
    <w:multiLevelType w:val="hybridMultilevel"/>
    <w:tmpl w:val="FD8C7E0A"/>
    <w:lvl w:ilvl="0" w:tplc="5D1EA8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24688"/>
    <w:multiLevelType w:val="multilevel"/>
    <w:tmpl w:val="1636977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F6714C6"/>
    <w:multiLevelType w:val="multilevel"/>
    <w:tmpl w:val="24262C48"/>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F8F1444"/>
    <w:multiLevelType w:val="multilevel"/>
    <w:tmpl w:val="1636977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5381AA6"/>
    <w:multiLevelType w:val="multilevel"/>
    <w:tmpl w:val="1636977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563759B"/>
    <w:multiLevelType w:val="hybridMultilevel"/>
    <w:tmpl w:val="46E88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A53B1"/>
    <w:multiLevelType w:val="hybridMultilevel"/>
    <w:tmpl w:val="33EC37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EA2501"/>
    <w:multiLevelType w:val="multilevel"/>
    <w:tmpl w:val="1636977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4B386411"/>
    <w:multiLevelType w:val="hybridMultilevel"/>
    <w:tmpl w:val="516031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C016C49"/>
    <w:multiLevelType w:val="hybridMultilevel"/>
    <w:tmpl w:val="CD5282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04B35A3"/>
    <w:multiLevelType w:val="multilevel"/>
    <w:tmpl w:val="1636977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71325857"/>
    <w:multiLevelType w:val="multilevel"/>
    <w:tmpl w:val="1636977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9"/>
  </w:num>
  <w:num w:numId="2">
    <w:abstractNumId w:val="8"/>
  </w:num>
  <w:num w:numId="3">
    <w:abstractNumId w:val="0"/>
  </w:num>
  <w:num w:numId="4">
    <w:abstractNumId w:val="5"/>
  </w:num>
  <w:num w:numId="5">
    <w:abstractNumId w:val="2"/>
  </w:num>
  <w:num w:numId="6">
    <w:abstractNumId w:val="6"/>
  </w:num>
  <w:num w:numId="7">
    <w:abstractNumId w:val="1"/>
  </w:num>
  <w:num w:numId="8">
    <w:abstractNumId w:val="11"/>
  </w:num>
  <w:num w:numId="9">
    <w:abstractNumId w:val="3"/>
  </w:num>
  <w:num w:numId="10">
    <w:abstractNumId w:val="7"/>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F12"/>
    <w:rsid w:val="001B6DDE"/>
    <w:rsid w:val="001E3D5A"/>
    <w:rsid w:val="00227F12"/>
    <w:rsid w:val="002F27D8"/>
    <w:rsid w:val="003F5549"/>
    <w:rsid w:val="00825419"/>
    <w:rsid w:val="0085104E"/>
    <w:rsid w:val="008958A0"/>
    <w:rsid w:val="009E2ECA"/>
    <w:rsid w:val="00D375F5"/>
    <w:rsid w:val="00DF3C5D"/>
    <w:rsid w:val="00EB6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next w:val="Normal"/>
    <w:link w:val="TitleChar"/>
    <w:qFormat/>
    <w:rsid w:val="003F554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F5549"/>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3F5549"/>
    <w:rPr>
      <w:b/>
      <w:bCs/>
    </w:rPr>
  </w:style>
  <w:style w:type="paragraph" w:styleId="ListParagraph">
    <w:name w:val="List Paragraph"/>
    <w:basedOn w:val="Normal"/>
    <w:uiPriority w:val="34"/>
    <w:qFormat/>
    <w:rsid w:val="003F5549"/>
    <w:pPr>
      <w:ind w:left="720"/>
      <w:contextualSpacing/>
    </w:pPr>
  </w:style>
  <w:style w:type="paragraph" w:styleId="Subtitle">
    <w:name w:val="Subtitle"/>
    <w:basedOn w:val="Normal"/>
    <w:next w:val="Normal"/>
    <w:link w:val="SubtitleChar"/>
    <w:qFormat/>
    <w:rsid w:val="009E2EC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9E2ECA"/>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next w:val="Normal"/>
    <w:link w:val="TitleChar"/>
    <w:qFormat/>
    <w:rsid w:val="003F554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F5549"/>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3F5549"/>
    <w:rPr>
      <w:b/>
      <w:bCs/>
    </w:rPr>
  </w:style>
  <w:style w:type="paragraph" w:styleId="ListParagraph">
    <w:name w:val="List Paragraph"/>
    <w:basedOn w:val="Normal"/>
    <w:uiPriority w:val="34"/>
    <w:qFormat/>
    <w:rsid w:val="003F5549"/>
    <w:pPr>
      <w:ind w:left="720"/>
      <w:contextualSpacing/>
    </w:pPr>
  </w:style>
  <w:style w:type="paragraph" w:styleId="Subtitle">
    <w:name w:val="Subtitle"/>
    <w:basedOn w:val="Normal"/>
    <w:next w:val="Normal"/>
    <w:link w:val="SubtitleChar"/>
    <w:qFormat/>
    <w:rsid w:val="009E2EC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9E2ECA"/>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506464">
      <w:bodyDiv w:val="1"/>
      <w:marLeft w:val="0"/>
      <w:marRight w:val="0"/>
      <w:marTop w:val="0"/>
      <w:marBottom w:val="0"/>
      <w:divBdr>
        <w:top w:val="none" w:sz="0" w:space="0" w:color="auto"/>
        <w:left w:val="none" w:sz="0" w:space="0" w:color="auto"/>
        <w:bottom w:val="none" w:sz="0" w:space="0" w:color="auto"/>
        <w:right w:val="none" w:sz="0" w:space="0" w:color="auto"/>
      </w:divBdr>
    </w:div>
    <w:div w:id="10676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2074</Words>
  <Characters>12256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B&amp;M Strategy and Template (ACQ)</vt:lpstr>
    </vt:vector>
  </TitlesOfParts>
  <Company>USAID</Company>
  <LinksUpToDate>false</LinksUpToDate>
  <CharactersWithSpaces>14302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B&amp;M Strategy and Template (ACQ)</dc:title>
  <dc:creator>USAID</dc:creator>
  <cp:lastModifiedBy>USAID</cp:lastModifiedBy>
  <cp:revision>2</cp:revision>
  <cp:lastPrinted>2009-02-18T21:00:00Z</cp:lastPrinted>
  <dcterms:created xsi:type="dcterms:W3CDTF">2014-06-26T17:07:00Z</dcterms:created>
  <dcterms:modified xsi:type="dcterms:W3CDTF">2014-06-26T17:07:00Z</dcterms:modified>
</cp:coreProperties>
</file>